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786" w:rsidRPr="007A4540" w:rsidRDefault="00136786" w:rsidP="00136786">
      <w:pPr>
        <w:pStyle w:val="a3"/>
        <w:ind w:firstLine="708"/>
        <w:jc w:val="center"/>
        <w:rPr>
          <w:b/>
          <w:sz w:val="24"/>
          <w:szCs w:val="24"/>
        </w:rPr>
      </w:pPr>
      <w:r w:rsidRPr="00864C7C">
        <w:rPr>
          <w:b/>
          <w:sz w:val="24"/>
          <w:szCs w:val="24"/>
        </w:rPr>
        <w:t>ДОГОВОР №</w:t>
      </w:r>
      <w:r>
        <w:rPr>
          <w:b/>
          <w:sz w:val="24"/>
          <w:szCs w:val="24"/>
        </w:rPr>
        <w:t xml:space="preserve"> ХХХХХ/201Х</w:t>
      </w:r>
    </w:p>
    <w:p w:rsidR="00136786" w:rsidRPr="00864C7C" w:rsidRDefault="00136786" w:rsidP="00136786">
      <w:pPr>
        <w:pStyle w:val="a3"/>
        <w:jc w:val="center"/>
        <w:rPr>
          <w:b/>
          <w:sz w:val="24"/>
          <w:szCs w:val="24"/>
        </w:rPr>
      </w:pPr>
      <w:r w:rsidRPr="00864C7C">
        <w:rPr>
          <w:b/>
          <w:sz w:val="24"/>
          <w:szCs w:val="24"/>
        </w:rPr>
        <w:t>на оказание услуг по проведению экспертизы</w:t>
      </w:r>
      <w:r>
        <w:rPr>
          <w:b/>
          <w:sz w:val="24"/>
          <w:szCs w:val="24"/>
        </w:rPr>
        <w:t xml:space="preserve"> промышленной безопасности резервуаров</w:t>
      </w:r>
    </w:p>
    <w:p w:rsidR="00136786" w:rsidRPr="008D5247" w:rsidRDefault="00136786" w:rsidP="00136786">
      <w:pPr>
        <w:pStyle w:val="a3"/>
        <w:rPr>
          <w:sz w:val="24"/>
          <w:szCs w:val="24"/>
        </w:rPr>
      </w:pPr>
    </w:p>
    <w:p w:rsidR="00136786" w:rsidRPr="008D5247" w:rsidRDefault="00136786" w:rsidP="00136786">
      <w:pPr>
        <w:jc w:val="both"/>
        <w:rPr>
          <w:sz w:val="24"/>
          <w:szCs w:val="24"/>
        </w:rPr>
      </w:pPr>
      <w:r w:rsidRPr="008D5247">
        <w:rPr>
          <w:sz w:val="24"/>
          <w:szCs w:val="24"/>
        </w:rPr>
        <w:t>г. Красноярск                                                                                      «</w:t>
      </w:r>
      <w:r>
        <w:rPr>
          <w:sz w:val="24"/>
          <w:szCs w:val="24"/>
        </w:rPr>
        <w:t>ХХ»</w:t>
      </w:r>
      <w:r w:rsidRPr="008D5247">
        <w:rPr>
          <w:sz w:val="24"/>
          <w:szCs w:val="24"/>
        </w:rPr>
        <w:t xml:space="preserve"> </w:t>
      </w:r>
      <w:r>
        <w:rPr>
          <w:sz w:val="24"/>
          <w:szCs w:val="24"/>
        </w:rPr>
        <w:t xml:space="preserve">ХХХХХХ </w:t>
      </w:r>
      <w:r w:rsidRPr="008D5247">
        <w:rPr>
          <w:sz w:val="24"/>
          <w:szCs w:val="24"/>
        </w:rPr>
        <w:t>201</w:t>
      </w:r>
      <w:r>
        <w:rPr>
          <w:sz w:val="24"/>
          <w:szCs w:val="24"/>
        </w:rPr>
        <w:t>Х</w:t>
      </w:r>
      <w:r w:rsidRPr="008D5247">
        <w:rPr>
          <w:sz w:val="24"/>
          <w:szCs w:val="24"/>
        </w:rPr>
        <w:t>г.</w:t>
      </w:r>
    </w:p>
    <w:p w:rsidR="00136786" w:rsidRDefault="00136786" w:rsidP="00136786">
      <w:pPr>
        <w:rPr>
          <w:b/>
          <w:position w:val="-10"/>
          <w:sz w:val="24"/>
          <w:szCs w:val="24"/>
        </w:rPr>
      </w:pPr>
      <w:r w:rsidRPr="008D5247">
        <w:rPr>
          <w:b/>
          <w:position w:val="-10"/>
          <w:sz w:val="24"/>
          <w:szCs w:val="24"/>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5.75pt" o:ole="" fillcolor="window">
            <v:imagedata r:id="rId8" o:title=""/>
          </v:shape>
          <o:OLEObject Type="Embed" ProgID="Equation.3" ShapeID="_x0000_i1025" DrawAspect="Content" ObjectID="_1595853204" r:id="rId9"/>
        </w:object>
      </w:r>
    </w:p>
    <w:p w:rsidR="00136786" w:rsidRPr="008D5247" w:rsidRDefault="00136786" w:rsidP="00136786">
      <w:pPr>
        <w:jc w:val="both"/>
        <w:rPr>
          <w:sz w:val="24"/>
          <w:szCs w:val="24"/>
        </w:rPr>
      </w:pPr>
      <w:r w:rsidRPr="008D5247">
        <w:rPr>
          <w:sz w:val="24"/>
          <w:szCs w:val="24"/>
        </w:rPr>
        <w:t xml:space="preserve">   </w:t>
      </w:r>
      <w:r w:rsidRPr="008D5247">
        <w:rPr>
          <w:b/>
          <w:bCs/>
          <w:iCs/>
          <w:color w:val="000000"/>
          <w:sz w:val="24"/>
          <w:szCs w:val="24"/>
        </w:rPr>
        <w:t>Общество с ограниченной ответственностью  «</w:t>
      </w:r>
      <w:proofErr w:type="spellStart"/>
      <w:r w:rsidRPr="008D5247">
        <w:rPr>
          <w:b/>
          <w:bCs/>
          <w:iCs/>
          <w:color w:val="000000"/>
          <w:sz w:val="24"/>
          <w:szCs w:val="24"/>
        </w:rPr>
        <w:t>Байкитская</w:t>
      </w:r>
      <w:proofErr w:type="spellEnd"/>
      <w:r w:rsidRPr="008D5247">
        <w:rPr>
          <w:b/>
          <w:bCs/>
          <w:iCs/>
          <w:color w:val="000000"/>
          <w:sz w:val="24"/>
          <w:szCs w:val="24"/>
        </w:rPr>
        <w:t xml:space="preserve"> </w:t>
      </w:r>
      <w:proofErr w:type="spellStart"/>
      <w:r w:rsidRPr="008D5247">
        <w:rPr>
          <w:b/>
          <w:bCs/>
          <w:iCs/>
          <w:color w:val="000000"/>
          <w:sz w:val="24"/>
          <w:szCs w:val="24"/>
        </w:rPr>
        <w:t>нефтегазоразведочная</w:t>
      </w:r>
      <w:proofErr w:type="spellEnd"/>
      <w:r w:rsidRPr="008D5247">
        <w:rPr>
          <w:b/>
          <w:bCs/>
          <w:iCs/>
          <w:color w:val="000000"/>
          <w:sz w:val="24"/>
          <w:szCs w:val="24"/>
        </w:rPr>
        <w:t xml:space="preserve">   экспедиция»</w:t>
      </w:r>
      <w:r>
        <w:rPr>
          <w:b/>
          <w:bCs/>
          <w:iCs/>
          <w:color w:val="000000"/>
          <w:sz w:val="24"/>
          <w:szCs w:val="24"/>
        </w:rPr>
        <w:t xml:space="preserve"> (ООО «БНГРЭ»)</w:t>
      </w:r>
      <w:r w:rsidRPr="008D5247">
        <w:rPr>
          <w:b/>
          <w:bCs/>
          <w:iCs/>
          <w:color w:val="000000"/>
          <w:sz w:val="24"/>
          <w:szCs w:val="24"/>
        </w:rPr>
        <w:t>,</w:t>
      </w:r>
      <w:r w:rsidRPr="008D5247">
        <w:rPr>
          <w:b/>
          <w:bCs/>
          <w:i/>
          <w:iCs/>
          <w:color w:val="000000"/>
          <w:sz w:val="24"/>
          <w:szCs w:val="24"/>
        </w:rPr>
        <w:t xml:space="preserve">   </w:t>
      </w:r>
      <w:r w:rsidRPr="008D5247">
        <w:rPr>
          <w:color w:val="000000"/>
          <w:sz w:val="24"/>
          <w:szCs w:val="24"/>
        </w:rPr>
        <w:t xml:space="preserve">именуемое   в   дальнейшем </w:t>
      </w:r>
      <w:r w:rsidRPr="008D5247">
        <w:rPr>
          <w:bCs/>
          <w:iCs/>
          <w:color w:val="000000"/>
          <w:spacing w:val="3"/>
          <w:sz w:val="24"/>
          <w:szCs w:val="24"/>
        </w:rPr>
        <w:t>«Заказчик»</w:t>
      </w:r>
      <w:r w:rsidRPr="008D5247">
        <w:rPr>
          <w:b/>
          <w:bCs/>
          <w:i/>
          <w:iCs/>
          <w:color w:val="000000"/>
          <w:spacing w:val="3"/>
          <w:sz w:val="24"/>
          <w:szCs w:val="24"/>
        </w:rPr>
        <w:t xml:space="preserve">, </w:t>
      </w:r>
      <w:r w:rsidRPr="008D5247">
        <w:rPr>
          <w:color w:val="000000"/>
          <w:spacing w:val="3"/>
          <w:sz w:val="24"/>
          <w:szCs w:val="24"/>
        </w:rPr>
        <w:t xml:space="preserve">в лице </w:t>
      </w:r>
      <w:r w:rsidRPr="008D5247">
        <w:rPr>
          <w:sz w:val="24"/>
          <w:szCs w:val="24"/>
        </w:rPr>
        <w:t>генерального директора Карцева Игоря Юрьевича, действующего на основании Устава</w:t>
      </w:r>
      <w:r w:rsidRPr="008D5247">
        <w:rPr>
          <w:color w:val="000000"/>
          <w:spacing w:val="9"/>
          <w:sz w:val="24"/>
          <w:szCs w:val="24"/>
        </w:rPr>
        <w:t xml:space="preserve">, и </w:t>
      </w:r>
      <w:r>
        <w:rPr>
          <w:b/>
          <w:color w:val="000000"/>
          <w:spacing w:val="9"/>
          <w:sz w:val="24"/>
          <w:szCs w:val="24"/>
        </w:rPr>
        <w:t>ХХХХХХХХХХХХХХХХХ</w:t>
      </w:r>
      <w:r w:rsidRPr="008D5247">
        <w:rPr>
          <w:b/>
          <w:bCs/>
          <w:i/>
          <w:iCs/>
          <w:color w:val="000000"/>
          <w:spacing w:val="9"/>
          <w:sz w:val="24"/>
          <w:szCs w:val="24"/>
        </w:rPr>
        <w:t xml:space="preserve">, </w:t>
      </w:r>
      <w:r w:rsidRPr="008D5247">
        <w:rPr>
          <w:color w:val="000000"/>
          <w:spacing w:val="9"/>
          <w:sz w:val="24"/>
          <w:szCs w:val="24"/>
        </w:rPr>
        <w:t>именуем</w:t>
      </w:r>
      <w:r>
        <w:rPr>
          <w:color w:val="000000"/>
          <w:spacing w:val="9"/>
          <w:sz w:val="24"/>
          <w:szCs w:val="24"/>
        </w:rPr>
        <w:t>ое</w:t>
      </w:r>
      <w:r w:rsidRPr="008D5247">
        <w:rPr>
          <w:color w:val="000000"/>
          <w:spacing w:val="9"/>
          <w:sz w:val="24"/>
          <w:szCs w:val="24"/>
        </w:rPr>
        <w:t xml:space="preserve"> в </w:t>
      </w:r>
      <w:r w:rsidRPr="008D5247">
        <w:rPr>
          <w:color w:val="000000"/>
          <w:spacing w:val="2"/>
          <w:sz w:val="24"/>
          <w:szCs w:val="24"/>
        </w:rPr>
        <w:t xml:space="preserve">дальнейшем </w:t>
      </w:r>
      <w:r w:rsidRPr="008D5247">
        <w:rPr>
          <w:bCs/>
          <w:iCs/>
          <w:color w:val="000000"/>
          <w:spacing w:val="2"/>
          <w:sz w:val="24"/>
          <w:szCs w:val="24"/>
        </w:rPr>
        <w:t xml:space="preserve">«Исполнитель», </w:t>
      </w:r>
      <w:r w:rsidRPr="008D5247">
        <w:rPr>
          <w:color w:val="000000"/>
          <w:spacing w:val="2"/>
          <w:sz w:val="24"/>
          <w:szCs w:val="24"/>
        </w:rPr>
        <w:t xml:space="preserve">в лице </w:t>
      </w:r>
      <w:r>
        <w:rPr>
          <w:color w:val="000000"/>
          <w:spacing w:val="2"/>
          <w:sz w:val="24"/>
          <w:szCs w:val="24"/>
        </w:rPr>
        <w:t>ХХХХХ</w:t>
      </w:r>
      <w:r w:rsidRPr="007533E9">
        <w:rPr>
          <w:color w:val="000000"/>
          <w:spacing w:val="2"/>
          <w:sz w:val="24"/>
          <w:szCs w:val="24"/>
        </w:rPr>
        <w:t xml:space="preserve"> </w:t>
      </w:r>
      <w:r>
        <w:rPr>
          <w:color w:val="000000"/>
          <w:spacing w:val="2"/>
          <w:sz w:val="24"/>
          <w:szCs w:val="24"/>
        </w:rPr>
        <w:t>ХХХХХХХХХХХХХХ</w:t>
      </w:r>
      <w:r w:rsidRPr="008D5247">
        <w:rPr>
          <w:color w:val="000000"/>
          <w:spacing w:val="2"/>
          <w:sz w:val="24"/>
          <w:szCs w:val="24"/>
        </w:rPr>
        <w:t>, действующ</w:t>
      </w:r>
      <w:r>
        <w:rPr>
          <w:color w:val="000000"/>
          <w:spacing w:val="2"/>
          <w:sz w:val="24"/>
          <w:szCs w:val="24"/>
        </w:rPr>
        <w:t>его</w:t>
      </w:r>
      <w:r w:rsidRPr="008D5247">
        <w:rPr>
          <w:color w:val="000000"/>
          <w:spacing w:val="2"/>
          <w:sz w:val="24"/>
          <w:szCs w:val="24"/>
        </w:rPr>
        <w:t xml:space="preserve"> на основании </w:t>
      </w:r>
      <w:r>
        <w:rPr>
          <w:color w:val="000000"/>
          <w:spacing w:val="2"/>
          <w:sz w:val="24"/>
          <w:szCs w:val="24"/>
        </w:rPr>
        <w:t>ХХХХ и ______</w:t>
      </w:r>
      <w:r w:rsidRPr="008D5247">
        <w:rPr>
          <w:color w:val="000000"/>
          <w:sz w:val="24"/>
          <w:szCs w:val="24"/>
        </w:rPr>
        <w:t>, совместно именуемые «Стороны», заключили настоящий Договор о нижеследующем:</w:t>
      </w:r>
    </w:p>
    <w:p w:rsidR="00136786" w:rsidRPr="008D5247" w:rsidRDefault="00136786" w:rsidP="00136786">
      <w:pPr>
        <w:rPr>
          <w:sz w:val="24"/>
          <w:szCs w:val="24"/>
        </w:rPr>
      </w:pPr>
    </w:p>
    <w:p w:rsidR="00136786" w:rsidRPr="008D5247" w:rsidRDefault="00136786" w:rsidP="00136786">
      <w:pPr>
        <w:rPr>
          <w:sz w:val="24"/>
          <w:szCs w:val="24"/>
        </w:rPr>
      </w:pPr>
    </w:p>
    <w:p w:rsidR="00136786" w:rsidRPr="00177DE1" w:rsidRDefault="00136786" w:rsidP="00136786">
      <w:pPr>
        <w:pStyle w:val="a6"/>
        <w:numPr>
          <w:ilvl w:val="0"/>
          <w:numId w:val="8"/>
        </w:numPr>
        <w:jc w:val="center"/>
        <w:rPr>
          <w:b/>
          <w:sz w:val="24"/>
          <w:szCs w:val="24"/>
          <w:lang w:val="en-US"/>
        </w:rPr>
      </w:pPr>
      <w:r w:rsidRPr="00177DE1">
        <w:rPr>
          <w:b/>
          <w:sz w:val="24"/>
          <w:szCs w:val="24"/>
          <w:lang w:val="en-US"/>
        </w:rPr>
        <w:t>ПРЕДМЕТ ДОГОВОРА</w:t>
      </w:r>
    </w:p>
    <w:p w:rsidR="00136786" w:rsidRPr="00A412ED" w:rsidRDefault="00136786" w:rsidP="00136786">
      <w:pPr>
        <w:numPr>
          <w:ilvl w:val="1"/>
          <w:numId w:val="1"/>
        </w:numPr>
        <w:tabs>
          <w:tab w:val="clear" w:pos="540"/>
        </w:tabs>
        <w:ind w:left="0" w:firstLine="142"/>
        <w:jc w:val="both"/>
        <w:rPr>
          <w:sz w:val="24"/>
          <w:szCs w:val="24"/>
        </w:rPr>
      </w:pPr>
      <w:proofErr w:type="gramStart"/>
      <w:r w:rsidRPr="008D5247">
        <w:rPr>
          <w:sz w:val="24"/>
          <w:szCs w:val="24"/>
        </w:rPr>
        <w:t xml:space="preserve">В порядке, установленном настоящим Договором Заказчик поручает, а Исполнитель принимает на себя обязательства по </w:t>
      </w:r>
      <w:r>
        <w:rPr>
          <w:sz w:val="24"/>
          <w:szCs w:val="24"/>
        </w:rPr>
        <w:t xml:space="preserve">оказанию услуги по </w:t>
      </w:r>
      <w:r w:rsidRPr="008D5247">
        <w:rPr>
          <w:sz w:val="24"/>
          <w:szCs w:val="24"/>
        </w:rPr>
        <w:t>проведению</w:t>
      </w:r>
      <w:r>
        <w:rPr>
          <w:sz w:val="24"/>
          <w:szCs w:val="24"/>
        </w:rPr>
        <w:t xml:space="preserve"> э</w:t>
      </w:r>
      <w:r w:rsidRPr="00F309CF">
        <w:rPr>
          <w:sz w:val="24"/>
          <w:szCs w:val="24"/>
        </w:rPr>
        <w:t>кспертиз</w:t>
      </w:r>
      <w:r>
        <w:rPr>
          <w:sz w:val="24"/>
          <w:szCs w:val="24"/>
        </w:rPr>
        <w:t>ы</w:t>
      </w:r>
      <w:r w:rsidRPr="00F309CF">
        <w:rPr>
          <w:sz w:val="24"/>
          <w:szCs w:val="24"/>
        </w:rPr>
        <w:t xml:space="preserve"> промышленной безопасности резервуаров</w:t>
      </w:r>
      <w:r w:rsidRPr="008D5247">
        <w:rPr>
          <w:sz w:val="24"/>
          <w:szCs w:val="24"/>
        </w:rPr>
        <w:t xml:space="preserve">, результатом которой является выдача Заказчику </w:t>
      </w:r>
      <w:r>
        <w:rPr>
          <w:sz w:val="24"/>
          <w:szCs w:val="24"/>
        </w:rPr>
        <w:t xml:space="preserve">утвержденного в Федеральной службе по экологическому, технологическому и атомному надзору Технического </w:t>
      </w:r>
      <w:r w:rsidRPr="008D5247">
        <w:rPr>
          <w:color w:val="000000"/>
          <w:spacing w:val="6"/>
          <w:sz w:val="24"/>
          <w:szCs w:val="24"/>
        </w:rPr>
        <w:t>заключени</w:t>
      </w:r>
      <w:r>
        <w:rPr>
          <w:color w:val="000000"/>
          <w:spacing w:val="6"/>
          <w:sz w:val="24"/>
          <w:szCs w:val="24"/>
        </w:rPr>
        <w:t xml:space="preserve">я, которое </w:t>
      </w:r>
      <w:r>
        <w:rPr>
          <w:color w:val="000000"/>
          <w:spacing w:val="1"/>
          <w:sz w:val="24"/>
          <w:szCs w:val="24"/>
        </w:rPr>
        <w:t>предварительно согласовано с Заказчиком</w:t>
      </w:r>
      <w:r>
        <w:rPr>
          <w:sz w:val="24"/>
          <w:szCs w:val="24"/>
        </w:rPr>
        <w:t xml:space="preserve"> (далее – Техническое заключение)</w:t>
      </w:r>
      <w:r>
        <w:rPr>
          <w:color w:val="000000"/>
          <w:spacing w:val="1"/>
          <w:sz w:val="24"/>
          <w:szCs w:val="24"/>
        </w:rPr>
        <w:t>,</w:t>
      </w:r>
      <w:r w:rsidRPr="00A412ED">
        <w:rPr>
          <w:color w:val="000000"/>
          <w:spacing w:val="1"/>
          <w:sz w:val="24"/>
          <w:szCs w:val="24"/>
        </w:rPr>
        <w:t xml:space="preserve"> </w:t>
      </w:r>
      <w:r>
        <w:rPr>
          <w:color w:val="000000"/>
          <w:spacing w:val="1"/>
          <w:sz w:val="24"/>
          <w:szCs w:val="24"/>
        </w:rPr>
        <w:t xml:space="preserve">с приложением документации к Техническому заключению </w:t>
      </w:r>
      <w:r>
        <w:rPr>
          <w:sz w:val="24"/>
          <w:szCs w:val="24"/>
        </w:rPr>
        <w:t>(далее – документация к Техническому заключению)</w:t>
      </w:r>
      <w:r>
        <w:rPr>
          <w:color w:val="000000"/>
          <w:spacing w:val="1"/>
          <w:sz w:val="24"/>
          <w:szCs w:val="24"/>
        </w:rPr>
        <w:t>.</w:t>
      </w:r>
      <w:proofErr w:type="gramEnd"/>
    </w:p>
    <w:p w:rsidR="00136786" w:rsidRDefault="00136786" w:rsidP="00136786">
      <w:pPr>
        <w:jc w:val="both"/>
        <w:rPr>
          <w:sz w:val="24"/>
          <w:szCs w:val="24"/>
        </w:rPr>
      </w:pPr>
      <w:r>
        <w:rPr>
          <w:sz w:val="24"/>
          <w:szCs w:val="24"/>
        </w:rPr>
        <w:t>Э</w:t>
      </w:r>
      <w:r w:rsidRPr="003D162D">
        <w:rPr>
          <w:sz w:val="24"/>
          <w:szCs w:val="24"/>
        </w:rPr>
        <w:t>кспертиз</w:t>
      </w:r>
      <w:r>
        <w:rPr>
          <w:sz w:val="24"/>
          <w:szCs w:val="24"/>
        </w:rPr>
        <w:t>а</w:t>
      </w:r>
      <w:r w:rsidRPr="003D162D">
        <w:rPr>
          <w:sz w:val="24"/>
          <w:szCs w:val="24"/>
        </w:rPr>
        <w:t xml:space="preserve"> </w:t>
      </w:r>
      <w:r>
        <w:rPr>
          <w:sz w:val="24"/>
          <w:szCs w:val="24"/>
        </w:rPr>
        <w:t>промышленной безопасности резервуаров</w:t>
      </w:r>
      <w:r w:rsidRPr="003D162D">
        <w:rPr>
          <w:sz w:val="24"/>
          <w:szCs w:val="24"/>
        </w:rPr>
        <w:t xml:space="preserve"> </w:t>
      </w:r>
      <w:r>
        <w:rPr>
          <w:sz w:val="24"/>
          <w:szCs w:val="24"/>
        </w:rPr>
        <w:t xml:space="preserve">проводится на буровой площадке №93 </w:t>
      </w:r>
      <w:proofErr w:type="spellStart"/>
      <w:r>
        <w:rPr>
          <w:sz w:val="24"/>
          <w:szCs w:val="24"/>
        </w:rPr>
        <w:t>Юрубчено-Тохомского</w:t>
      </w:r>
      <w:proofErr w:type="spellEnd"/>
      <w:r>
        <w:rPr>
          <w:sz w:val="24"/>
          <w:szCs w:val="24"/>
        </w:rPr>
        <w:t xml:space="preserve"> </w:t>
      </w:r>
      <w:r w:rsidRPr="003D162D">
        <w:rPr>
          <w:sz w:val="24"/>
          <w:szCs w:val="24"/>
        </w:rPr>
        <w:t>лицензионного участк</w:t>
      </w:r>
      <w:r>
        <w:rPr>
          <w:sz w:val="24"/>
          <w:szCs w:val="24"/>
        </w:rPr>
        <w:t>а</w:t>
      </w:r>
      <w:r w:rsidRPr="008D5247">
        <w:rPr>
          <w:color w:val="000000"/>
          <w:spacing w:val="6"/>
          <w:sz w:val="24"/>
          <w:szCs w:val="24"/>
        </w:rPr>
        <w:t xml:space="preserve">, в </w:t>
      </w:r>
      <w:r w:rsidRPr="008D5247">
        <w:rPr>
          <w:sz w:val="24"/>
          <w:szCs w:val="24"/>
        </w:rPr>
        <w:t>соответствии с Техническим заданием</w:t>
      </w:r>
      <w:r>
        <w:rPr>
          <w:sz w:val="24"/>
          <w:szCs w:val="24"/>
        </w:rPr>
        <w:t xml:space="preserve"> на </w:t>
      </w:r>
      <w:r w:rsidRPr="00D77B7C">
        <w:rPr>
          <w:sz w:val="24"/>
          <w:szCs w:val="24"/>
        </w:rPr>
        <w:t xml:space="preserve">проведение экспертизы </w:t>
      </w:r>
      <w:r>
        <w:rPr>
          <w:sz w:val="24"/>
          <w:szCs w:val="24"/>
        </w:rPr>
        <w:t>промышленной безопасности резервуаров</w:t>
      </w:r>
      <w:r w:rsidRPr="00D77B7C">
        <w:rPr>
          <w:sz w:val="24"/>
          <w:szCs w:val="24"/>
        </w:rPr>
        <w:t xml:space="preserve"> </w:t>
      </w:r>
      <w:r w:rsidRPr="008D5247">
        <w:rPr>
          <w:sz w:val="24"/>
          <w:szCs w:val="24"/>
        </w:rPr>
        <w:t>(</w:t>
      </w:r>
      <w:r>
        <w:rPr>
          <w:sz w:val="24"/>
          <w:szCs w:val="24"/>
        </w:rPr>
        <w:t xml:space="preserve">далее – Техническое задание, </w:t>
      </w:r>
      <w:r w:rsidR="00075FD1">
        <w:rPr>
          <w:sz w:val="24"/>
          <w:szCs w:val="24"/>
        </w:rPr>
        <w:fldChar w:fldCharType="begin"/>
      </w:r>
      <w:r>
        <w:rPr>
          <w:sz w:val="24"/>
          <w:szCs w:val="24"/>
        </w:rPr>
        <w:instrText xml:space="preserve"> REF _Ref517708295 \n \h </w:instrText>
      </w:r>
      <w:r w:rsidR="00075FD1">
        <w:rPr>
          <w:sz w:val="24"/>
          <w:szCs w:val="24"/>
        </w:rPr>
      </w:r>
      <w:r w:rsidR="00075FD1">
        <w:rPr>
          <w:sz w:val="24"/>
          <w:szCs w:val="24"/>
        </w:rPr>
        <w:fldChar w:fldCharType="separate"/>
      </w:r>
      <w:r>
        <w:rPr>
          <w:sz w:val="24"/>
          <w:szCs w:val="24"/>
        </w:rPr>
        <w:t>Приложение №1</w:t>
      </w:r>
      <w:r w:rsidR="00075FD1">
        <w:rPr>
          <w:sz w:val="24"/>
          <w:szCs w:val="24"/>
        </w:rPr>
        <w:fldChar w:fldCharType="end"/>
      </w:r>
      <w:r w:rsidRPr="008D5247">
        <w:rPr>
          <w:sz w:val="24"/>
          <w:szCs w:val="24"/>
        </w:rPr>
        <w:t>, являющееся неотъемлемой частью настоящего Договора)</w:t>
      </w:r>
      <w:r>
        <w:rPr>
          <w:sz w:val="24"/>
          <w:szCs w:val="24"/>
        </w:rPr>
        <w:t xml:space="preserve">. </w:t>
      </w:r>
      <w:r w:rsidRPr="008D5247">
        <w:rPr>
          <w:sz w:val="24"/>
          <w:szCs w:val="24"/>
        </w:rPr>
        <w:t xml:space="preserve">  Заказчик обязуется принять и оплатить</w:t>
      </w:r>
      <w:r>
        <w:rPr>
          <w:sz w:val="24"/>
          <w:szCs w:val="24"/>
        </w:rPr>
        <w:t xml:space="preserve"> фактически </w:t>
      </w:r>
      <w:r w:rsidRPr="00E67F87">
        <w:rPr>
          <w:sz w:val="24"/>
          <w:szCs w:val="24"/>
        </w:rPr>
        <w:t xml:space="preserve">оказанные Исполнителем услуги в сроки и </w:t>
      </w:r>
      <w:proofErr w:type="gramStart"/>
      <w:r w:rsidRPr="00E67F87">
        <w:rPr>
          <w:sz w:val="24"/>
          <w:szCs w:val="24"/>
        </w:rPr>
        <w:t>порядке</w:t>
      </w:r>
      <w:proofErr w:type="gramEnd"/>
      <w:r w:rsidRPr="00E67F87">
        <w:rPr>
          <w:sz w:val="24"/>
          <w:szCs w:val="24"/>
        </w:rPr>
        <w:t>, предусмотренные настоящим Договором.</w:t>
      </w:r>
    </w:p>
    <w:p w:rsidR="00136786" w:rsidRPr="00E67F87" w:rsidRDefault="00136786" w:rsidP="00136786">
      <w:pPr>
        <w:numPr>
          <w:ilvl w:val="1"/>
          <w:numId w:val="1"/>
        </w:numPr>
        <w:tabs>
          <w:tab w:val="clear" w:pos="540"/>
        </w:tabs>
        <w:ind w:left="0" w:firstLine="142"/>
        <w:jc w:val="both"/>
        <w:rPr>
          <w:sz w:val="24"/>
          <w:szCs w:val="24"/>
        </w:rPr>
      </w:pPr>
      <w:r w:rsidRPr="00E67F87">
        <w:rPr>
          <w:sz w:val="24"/>
          <w:szCs w:val="24"/>
        </w:rPr>
        <w:t>Исполнитель оказывает услуги по настоящему Договору с момента его подписания обеими Сторонами до «ХХХ» ХХХХХХХХ 201Х г.</w:t>
      </w:r>
    </w:p>
    <w:p w:rsidR="00136786" w:rsidRPr="00125E2F" w:rsidRDefault="00136786" w:rsidP="00136786">
      <w:pPr>
        <w:numPr>
          <w:ilvl w:val="1"/>
          <w:numId w:val="1"/>
        </w:numPr>
        <w:tabs>
          <w:tab w:val="clear" w:pos="540"/>
        </w:tabs>
        <w:ind w:left="0" w:firstLine="142"/>
        <w:jc w:val="both"/>
        <w:rPr>
          <w:sz w:val="24"/>
          <w:szCs w:val="24"/>
        </w:rPr>
      </w:pPr>
      <w:r w:rsidRPr="00125E2F">
        <w:rPr>
          <w:sz w:val="24"/>
          <w:szCs w:val="24"/>
        </w:rPr>
        <w:t>Исполнитель оказывает услуги по настоящему Договору своими силами</w:t>
      </w:r>
      <w:r>
        <w:rPr>
          <w:sz w:val="24"/>
          <w:szCs w:val="24"/>
        </w:rPr>
        <w:t>.</w:t>
      </w:r>
    </w:p>
    <w:p w:rsidR="00136786" w:rsidRPr="00E67F87" w:rsidRDefault="00136786" w:rsidP="00136786">
      <w:pPr>
        <w:numPr>
          <w:ilvl w:val="1"/>
          <w:numId w:val="1"/>
        </w:numPr>
        <w:tabs>
          <w:tab w:val="clear" w:pos="540"/>
        </w:tabs>
        <w:ind w:left="0" w:firstLine="142"/>
        <w:jc w:val="both"/>
        <w:rPr>
          <w:sz w:val="24"/>
          <w:szCs w:val="24"/>
        </w:rPr>
      </w:pPr>
      <w:proofErr w:type="gramStart"/>
      <w:r w:rsidRPr="00125E2F">
        <w:rPr>
          <w:sz w:val="24"/>
          <w:szCs w:val="24"/>
        </w:rPr>
        <w:t xml:space="preserve">Исполнитель гарантирует, что к исполнению обязательств по настоящему Договору будут привлекаться </w:t>
      </w:r>
      <w:r>
        <w:rPr>
          <w:sz w:val="24"/>
          <w:szCs w:val="24"/>
        </w:rPr>
        <w:t xml:space="preserve">только </w:t>
      </w:r>
      <w:r w:rsidRPr="00125E2F">
        <w:rPr>
          <w:sz w:val="24"/>
          <w:szCs w:val="24"/>
        </w:rPr>
        <w:t>работники Исполнителя, соответствующие с</w:t>
      </w:r>
      <w:r w:rsidRPr="00125E2F">
        <w:rPr>
          <w:color w:val="000000"/>
          <w:sz w:val="24"/>
          <w:szCs w:val="24"/>
        </w:rPr>
        <w:t>ледующим</w:t>
      </w:r>
      <w:r w:rsidRPr="00125E2F">
        <w:rPr>
          <w:sz w:val="24"/>
          <w:szCs w:val="24"/>
        </w:rPr>
        <w:t xml:space="preserve"> квалификационным требованиям: с высшим техническим образованием, опытом работы не менее 3 лет, аттестованны</w:t>
      </w:r>
      <w:r>
        <w:rPr>
          <w:sz w:val="24"/>
          <w:szCs w:val="24"/>
        </w:rPr>
        <w:t>е</w:t>
      </w:r>
      <w:r w:rsidRPr="00125E2F">
        <w:rPr>
          <w:sz w:val="24"/>
          <w:szCs w:val="24"/>
        </w:rPr>
        <w:t xml:space="preserve"> в соответстви</w:t>
      </w:r>
      <w:r>
        <w:rPr>
          <w:sz w:val="24"/>
          <w:szCs w:val="24"/>
        </w:rPr>
        <w:t xml:space="preserve">и </w:t>
      </w:r>
      <w:r w:rsidRPr="00125E2F">
        <w:rPr>
          <w:sz w:val="24"/>
          <w:szCs w:val="24"/>
        </w:rPr>
        <w:t xml:space="preserve">с «Правилами аттестации экспертов» в области промышленной безопасности в химической, нефтехимической и нефтеперерабатывающий промышленности с правом выполнения </w:t>
      </w:r>
      <w:r w:rsidRPr="00125E2F">
        <w:rPr>
          <w:color w:val="000000"/>
          <w:sz w:val="24"/>
          <w:szCs w:val="24"/>
        </w:rPr>
        <w:t>р</w:t>
      </w:r>
      <w:r w:rsidRPr="00125E2F">
        <w:rPr>
          <w:sz w:val="24"/>
          <w:szCs w:val="24"/>
        </w:rPr>
        <w:t>а</w:t>
      </w:r>
      <w:r w:rsidRPr="00E67F87">
        <w:rPr>
          <w:sz w:val="24"/>
          <w:szCs w:val="24"/>
        </w:rPr>
        <w:t>счетов выполнения остаточного ресурса</w:t>
      </w:r>
      <w:r w:rsidRPr="00E67F87">
        <w:rPr>
          <w:color w:val="000000"/>
          <w:sz w:val="24"/>
          <w:szCs w:val="24"/>
        </w:rPr>
        <w:t>.</w:t>
      </w:r>
      <w:proofErr w:type="gramEnd"/>
    </w:p>
    <w:p w:rsidR="00136786" w:rsidRPr="00130B51" w:rsidRDefault="00136786" w:rsidP="00136786">
      <w:pPr>
        <w:widowControl w:val="0"/>
        <w:numPr>
          <w:ilvl w:val="1"/>
          <w:numId w:val="1"/>
        </w:numPr>
        <w:shd w:val="clear" w:color="auto" w:fill="FFFFFF"/>
        <w:tabs>
          <w:tab w:val="clear" w:pos="540"/>
        </w:tabs>
        <w:autoSpaceDE w:val="0"/>
        <w:autoSpaceDN w:val="0"/>
        <w:adjustRightInd w:val="0"/>
        <w:spacing w:before="53"/>
        <w:ind w:left="0" w:firstLine="142"/>
        <w:jc w:val="both"/>
        <w:rPr>
          <w:color w:val="000000"/>
          <w:spacing w:val="1"/>
          <w:sz w:val="24"/>
          <w:szCs w:val="24"/>
        </w:rPr>
      </w:pPr>
      <w:proofErr w:type="gramStart"/>
      <w:r w:rsidRPr="008D5247">
        <w:rPr>
          <w:color w:val="000000"/>
          <w:spacing w:val="1"/>
          <w:sz w:val="24"/>
          <w:szCs w:val="24"/>
        </w:rPr>
        <w:t xml:space="preserve">Результатом оказания услуг является </w:t>
      </w:r>
      <w:r w:rsidRPr="008D5247">
        <w:rPr>
          <w:sz w:val="24"/>
          <w:szCs w:val="24"/>
        </w:rPr>
        <w:t xml:space="preserve">выдача Заказчику </w:t>
      </w:r>
      <w:r>
        <w:rPr>
          <w:sz w:val="24"/>
          <w:szCs w:val="24"/>
        </w:rPr>
        <w:t xml:space="preserve">утвержденного в Федеральной службе по экологическому, технологическому и атомному надзору Технического </w:t>
      </w:r>
      <w:r w:rsidRPr="008D5247">
        <w:rPr>
          <w:color w:val="000000"/>
          <w:spacing w:val="6"/>
          <w:sz w:val="24"/>
          <w:szCs w:val="24"/>
        </w:rPr>
        <w:t>заключени</w:t>
      </w:r>
      <w:r>
        <w:rPr>
          <w:color w:val="000000"/>
          <w:spacing w:val="6"/>
          <w:sz w:val="24"/>
          <w:szCs w:val="24"/>
        </w:rPr>
        <w:t xml:space="preserve">я, которое </w:t>
      </w:r>
      <w:r>
        <w:rPr>
          <w:color w:val="000000"/>
          <w:spacing w:val="1"/>
          <w:sz w:val="24"/>
          <w:szCs w:val="24"/>
        </w:rPr>
        <w:t>предварительно согласовано с Заказчиком,</w:t>
      </w:r>
      <w:r w:rsidRPr="00A412ED">
        <w:rPr>
          <w:color w:val="000000"/>
          <w:spacing w:val="1"/>
          <w:sz w:val="24"/>
          <w:szCs w:val="24"/>
        </w:rPr>
        <w:t xml:space="preserve"> </w:t>
      </w:r>
      <w:r>
        <w:rPr>
          <w:color w:val="000000"/>
          <w:spacing w:val="1"/>
          <w:sz w:val="24"/>
          <w:szCs w:val="24"/>
        </w:rPr>
        <w:t>с приложением документации к Техническому заключению</w:t>
      </w:r>
      <w:r w:rsidRPr="00130B51">
        <w:rPr>
          <w:sz w:val="24"/>
          <w:szCs w:val="24"/>
        </w:rPr>
        <w:t xml:space="preserve">, составленного в письменной форме на русском языке на бумажном носителе в 1 (одном) экземпляре, а также </w:t>
      </w:r>
      <w:r w:rsidRPr="00130B51">
        <w:rPr>
          <w:color w:val="000000"/>
          <w:spacing w:val="1"/>
          <w:sz w:val="24"/>
          <w:szCs w:val="24"/>
        </w:rPr>
        <w:t>на электронном (</w:t>
      </w:r>
      <w:r w:rsidRPr="00130B51">
        <w:rPr>
          <w:color w:val="000000"/>
          <w:spacing w:val="1"/>
          <w:sz w:val="24"/>
          <w:szCs w:val="24"/>
          <w:lang w:val="en-US"/>
        </w:rPr>
        <w:t>USB</w:t>
      </w:r>
      <w:r w:rsidRPr="00130B51">
        <w:rPr>
          <w:color w:val="000000"/>
          <w:spacing w:val="1"/>
          <w:sz w:val="24"/>
          <w:szCs w:val="24"/>
        </w:rPr>
        <w:t xml:space="preserve">) носителе в формате </w:t>
      </w:r>
      <w:r w:rsidRPr="00130B51">
        <w:rPr>
          <w:color w:val="000000"/>
          <w:spacing w:val="1"/>
          <w:sz w:val="24"/>
          <w:szCs w:val="24"/>
          <w:lang w:val="en-US"/>
        </w:rPr>
        <w:t>MS</w:t>
      </w:r>
      <w:r w:rsidRPr="00130B51">
        <w:rPr>
          <w:color w:val="000000"/>
          <w:spacing w:val="1"/>
          <w:sz w:val="24"/>
          <w:szCs w:val="24"/>
        </w:rPr>
        <w:t>-</w:t>
      </w:r>
      <w:r w:rsidRPr="00130B51">
        <w:rPr>
          <w:color w:val="000000"/>
          <w:spacing w:val="1"/>
          <w:sz w:val="24"/>
          <w:szCs w:val="24"/>
          <w:lang w:val="en-US"/>
        </w:rPr>
        <w:t>Word</w:t>
      </w:r>
      <w:r w:rsidRPr="00130B51">
        <w:rPr>
          <w:color w:val="000000"/>
          <w:spacing w:val="1"/>
          <w:sz w:val="24"/>
          <w:szCs w:val="24"/>
        </w:rPr>
        <w:t xml:space="preserve"> и формате </w:t>
      </w:r>
      <w:r w:rsidRPr="00130B51">
        <w:rPr>
          <w:color w:val="000000"/>
          <w:spacing w:val="1"/>
          <w:sz w:val="24"/>
          <w:szCs w:val="24"/>
          <w:lang w:val="en-US"/>
        </w:rPr>
        <w:t>PDF</w:t>
      </w:r>
      <w:r w:rsidRPr="00130B51">
        <w:rPr>
          <w:color w:val="000000"/>
          <w:spacing w:val="1"/>
          <w:sz w:val="24"/>
          <w:szCs w:val="24"/>
        </w:rPr>
        <w:t xml:space="preserve">. </w:t>
      </w:r>
      <w:proofErr w:type="gramEnd"/>
    </w:p>
    <w:p w:rsidR="00136786" w:rsidRDefault="00136786" w:rsidP="00136786">
      <w:pPr>
        <w:widowControl w:val="0"/>
        <w:numPr>
          <w:ilvl w:val="1"/>
          <w:numId w:val="1"/>
        </w:numPr>
        <w:shd w:val="clear" w:color="auto" w:fill="FFFFFF"/>
        <w:tabs>
          <w:tab w:val="clear" w:pos="540"/>
        </w:tabs>
        <w:autoSpaceDE w:val="0"/>
        <w:autoSpaceDN w:val="0"/>
        <w:adjustRightInd w:val="0"/>
        <w:spacing w:before="53"/>
        <w:ind w:left="0" w:firstLine="142"/>
        <w:jc w:val="both"/>
        <w:rPr>
          <w:color w:val="000000"/>
          <w:spacing w:val="1"/>
          <w:sz w:val="24"/>
          <w:szCs w:val="24"/>
        </w:rPr>
      </w:pPr>
      <w:r w:rsidRPr="00130B51">
        <w:rPr>
          <w:color w:val="000000"/>
          <w:spacing w:val="1"/>
          <w:sz w:val="24"/>
          <w:szCs w:val="24"/>
        </w:rPr>
        <w:t>Исполнитель  гарантирует,   что  уровень   знаний, квалификация,  профессиональный  опыт</w:t>
      </w:r>
      <w:r w:rsidRPr="007D6C49">
        <w:rPr>
          <w:color w:val="000000"/>
          <w:spacing w:val="1"/>
          <w:sz w:val="24"/>
          <w:szCs w:val="24"/>
        </w:rPr>
        <w:t xml:space="preserve">  и компетентность работников Исполнителя  позволяют оказывать услуги, предусмотренные настоящим Договором, надлежащего качества.</w:t>
      </w:r>
    </w:p>
    <w:p w:rsidR="00136786" w:rsidRPr="007D6C49" w:rsidRDefault="00136786" w:rsidP="00136786">
      <w:pPr>
        <w:widowControl w:val="0"/>
        <w:numPr>
          <w:ilvl w:val="1"/>
          <w:numId w:val="1"/>
        </w:numPr>
        <w:shd w:val="clear" w:color="auto" w:fill="FFFFFF"/>
        <w:tabs>
          <w:tab w:val="clear" w:pos="540"/>
        </w:tabs>
        <w:autoSpaceDE w:val="0"/>
        <w:autoSpaceDN w:val="0"/>
        <w:adjustRightInd w:val="0"/>
        <w:spacing w:before="53"/>
        <w:ind w:left="0" w:firstLine="142"/>
        <w:jc w:val="both"/>
        <w:rPr>
          <w:color w:val="000000"/>
          <w:spacing w:val="1"/>
          <w:sz w:val="24"/>
          <w:szCs w:val="24"/>
        </w:rPr>
      </w:pPr>
      <w:r>
        <w:rPr>
          <w:color w:val="000000"/>
          <w:spacing w:val="1"/>
          <w:sz w:val="24"/>
          <w:szCs w:val="24"/>
        </w:rPr>
        <w:t>Оказание услуг по экспертизе промышленной безопасности должно проводиться в соответствии с  методами, описанными в техническом задании (</w:t>
      </w:r>
      <w:r w:rsidR="00075FD1">
        <w:rPr>
          <w:color w:val="000000"/>
          <w:spacing w:val="1"/>
          <w:sz w:val="24"/>
          <w:szCs w:val="24"/>
        </w:rPr>
        <w:fldChar w:fldCharType="begin"/>
      </w:r>
      <w:r>
        <w:rPr>
          <w:color w:val="000000"/>
          <w:spacing w:val="1"/>
          <w:sz w:val="24"/>
          <w:szCs w:val="24"/>
        </w:rPr>
        <w:instrText xml:space="preserve"> REF _Ref517708295 \r \h </w:instrText>
      </w:r>
      <w:r w:rsidR="00075FD1">
        <w:rPr>
          <w:color w:val="000000"/>
          <w:spacing w:val="1"/>
          <w:sz w:val="24"/>
          <w:szCs w:val="24"/>
        </w:rPr>
      </w:r>
      <w:r w:rsidR="00075FD1">
        <w:rPr>
          <w:color w:val="000000"/>
          <w:spacing w:val="1"/>
          <w:sz w:val="24"/>
          <w:szCs w:val="24"/>
        </w:rPr>
        <w:fldChar w:fldCharType="separate"/>
      </w:r>
      <w:r>
        <w:rPr>
          <w:color w:val="000000"/>
          <w:spacing w:val="1"/>
          <w:sz w:val="24"/>
          <w:szCs w:val="24"/>
        </w:rPr>
        <w:t>Приложение №1</w:t>
      </w:r>
      <w:r w:rsidR="00075FD1">
        <w:rPr>
          <w:color w:val="000000"/>
          <w:spacing w:val="1"/>
          <w:sz w:val="24"/>
          <w:szCs w:val="24"/>
        </w:rPr>
        <w:fldChar w:fldCharType="end"/>
      </w:r>
      <w:r>
        <w:rPr>
          <w:color w:val="000000"/>
          <w:spacing w:val="1"/>
          <w:sz w:val="24"/>
          <w:szCs w:val="24"/>
        </w:rPr>
        <w:t xml:space="preserve"> к Договору), а так же не противоречить существующему законодательству и Федеральным нормам и правилам в области промышленной безопасности «Правила безопасности в </w:t>
      </w:r>
      <w:r>
        <w:rPr>
          <w:color w:val="000000"/>
          <w:spacing w:val="1"/>
          <w:sz w:val="24"/>
          <w:szCs w:val="24"/>
        </w:rPr>
        <w:lastRenderedPageBreak/>
        <w:t>Нефтяной и газовой промышленности».</w:t>
      </w:r>
    </w:p>
    <w:p w:rsidR="00136786" w:rsidRPr="007D6C49" w:rsidRDefault="00136786" w:rsidP="00136786">
      <w:pPr>
        <w:widowControl w:val="0"/>
        <w:numPr>
          <w:ilvl w:val="1"/>
          <w:numId w:val="1"/>
        </w:numPr>
        <w:shd w:val="clear" w:color="auto" w:fill="FFFFFF"/>
        <w:tabs>
          <w:tab w:val="clear" w:pos="540"/>
        </w:tabs>
        <w:autoSpaceDE w:val="0"/>
        <w:autoSpaceDN w:val="0"/>
        <w:adjustRightInd w:val="0"/>
        <w:spacing w:before="53"/>
        <w:ind w:left="0" w:firstLine="142"/>
        <w:jc w:val="both"/>
        <w:rPr>
          <w:color w:val="000000"/>
          <w:spacing w:val="1"/>
          <w:sz w:val="24"/>
          <w:szCs w:val="24"/>
        </w:rPr>
      </w:pPr>
      <w:r w:rsidRPr="007D6C49">
        <w:rPr>
          <w:color w:val="000000"/>
          <w:spacing w:val="1"/>
          <w:sz w:val="24"/>
          <w:szCs w:val="24"/>
        </w:rPr>
        <w:t xml:space="preserve">Место оказания услуг: </w:t>
      </w:r>
      <w:r>
        <w:rPr>
          <w:sz w:val="24"/>
          <w:szCs w:val="24"/>
        </w:rPr>
        <w:t xml:space="preserve">буровая площадка №93 </w:t>
      </w:r>
      <w:proofErr w:type="spellStart"/>
      <w:r>
        <w:rPr>
          <w:sz w:val="24"/>
          <w:szCs w:val="24"/>
        </w:rPr>
        <w:t>Юрубчено-Тохомского</w:t>
      </w:r>
      <w:proofErr w:type="spellEnd"/>
      <w:r>
        <w:rPr>
          <w:sz w:val="24"/>
          <w:szCs w:val="24"/>
        </w:rPr>
        <w:t xml:space="preserve"> </w:t>
      </w:r>
      <w:r w:rsidRPr="003D162D">
        <w:rPr>
          <w:sz w:val="24"/>
          <w:szCs w:val="24"/>
        </w:rPr>
        <w:t>лицензионного участк</w:t>
      </w:r>
      <w:r>
        <w:rPr>
          <w:sz w:val="24"/>
          <w:szCs w:val="24"/>
        </w:rPr>
        <w:t>а.</w:t>
      </w:r>
    </w:p>
    <w:p w:rsidR="00136786" w:rsidRPr="007D6C49" w:rsidRDefault="00136786" w:rsidP="00136786">
      <w:pPr>
        <w:widowControl w:val="0"/>
        <w:numPr>
          <w:ilvl w:val="1"/>
          <w:numId w:val="1"/>
        </w:numPr>
        <w:shd w:val="clear" w:color="auto" w:fill="FFFFFF"/>
        <w:tabs>
          <w:tab w:val="clear" w:pos="540"/>
        </w:tabs>
        <w:autoSpaceDE w:val="0"/>
        <w:autoSpaceDN w:val="0"/>
        <w:adjustRightInd w:val="0"/>
        <w:spacing w:before="53"/>
        <w:ind w:left="0" w:firstLine="142"/>
        <w:jc w:val="both"/>
        <w:rPr>
          <w:color w:val="000000"/>
          <w:spacing w:val="1"/>
          <w:sz w:val="24"/>
          <w:szCs w:val="24"/>
        </w:rPr>
      </w:pPr>
      <w:r w:rsidRPr="007D6C49">
        <w:rPr>
          <w:spacing w:val="-1"/>
          <w:sz w:val="24"/>
          <w:szCs w:val="24"/>
        </w:rPr>
        <w:t>Период оказания услуг: с «ХХ» ХХХХХХ 201Х г. по «ХХ» ХХХХХХХ 201Х г.</w:t>
      </w:r>
    </w:p>
    <w:p w:rsidR="00136786" w:rsidRPr="00845A88" w:rsidRDefault="00136786" w:rsidP="00136786">
      <w:pPr>
        <w:widowControl w:val="0"/>
        <w:numPr>
          <w:ilvl w:val="1"/>
          <w:numId w:val="1"/>
        </w:numPr>
        <w:shd w:val="clear" w:color="auto" w:fill="FFFFFF"/>
        <w:tabs>
          <w:tab w:val="clear" w:pos="540"/>
        </w:tabs>
        <w:autoSpaceDE w:val="0"/>
        <w:autoSpaceDN w:val="0"/>
        <w:adjustRightInd w:val="0"/>
        <w:spacing w:before="53"/>
        <w:ind w:left="0" w:firstLine="142"/>
        <w:jc w:val="both"/>
        <w:rPr>
          <w:color w:val="000000"/>
          <w:spacing w:val="1"/>
          <w:sz w:val="24"/>
          <w:szCs w:val="24"/>
        </w:rPr>
      </w:pPr>
      <w:r w:rsidRPr="007D6C49">
        <w:rPr>
          <w:spacing w:val="-1"/>
          <w:sz w:val="24"/>
          <w:szCs w:val="24"/>
        </w:rPr>
        <w:t>Исполнитель своими силами и за свой счет обеспечивает передачу Заказчику результата оказания услуг (</w:t>
      </w:r>
      <w:r>
        <w:rPr>
          <w:spacing w:val="-1"/>
          <w:sz w:val="24"/>
          <w:szCs w:val="24"/>
        </w:rPr>
        <w:t>утвержденного</w:t>
      </w:r>
      <w:r w:rsidRPr="00E27EC4">
        <w:rPr>
          <w:sz w:val="24"/>
          <w:szCs w:val="24"/>
        </w:rPr>
        <w:t xml:space="preserve"> </w:t>
      </w:r>
      <w:r>
        <w:rPr>
          <w:sz w:val="24"/>
          <w:szCs w:val="24"/>
        </w:rPr>
        <w:t xml:space="preserve">в федеральной службе по экологическому, технологическому и атомному надзору (предварительно согласованный </w:t>
      </w:r>
      <w:r>
        <w:rPr>
          <w:color w:val="000000"/>
          <w:spacing w:val="1"/>
          <w:sz w:val="24"/>
          <w:szCs w:val="24"/>
        </w:rPr>
        <w:t xml:space="preserve">с Заказчиком) - </w:t>
      </w:r>
      <w:r w:rsidRPr="007D6C49">
        <w:rPr>
          <w:color w:val="000000"/>
          <w:spacing w:val="6"/>
          <w:sz w:val="24"/>
          <w:szCs w:val="24"/>
        </w:rPr>
        <w:t xml:space="preserve">Технического заключения </w:t>
      </w:r>
      <w:r w:rsidRPr="007D6C49">
        <w:rPr>
          <w:color w:val="000000"/>
          <w:spacing w:val="1"/>
          <w:sz w:val="24"/>
          <w:szCs w:val="24"/>
        </w:rPr>
        <w:t>с приложением документации к Техническому заключению</w:t>
      </w:r>
      <w:r w:rsidRPr="007D6C49">
        <w:rPr>
          <w:sz w:val="24"/>
          <w:szCs w:val="24"/>
        </w:rPr>
        <w:t xml:space="preserve"> курьером</w:t>
      </w:r>
      <w:r>
        <w:rPr>
          <w:sz w:val="24"/>
          <w:szCs w:val="24"/>
        </w:rPr>
        <w:t xml:space="preserve"> или </w:t>
      </w:r>
      <w:r w:rsidRPr="007D6C49">
        <w:rPr>
          <w:sz w:val="24"/>
          <w:szCs w:val="24"/>
        </w:rPr>
        <w:t>посредством почтового отправления с описью</w:t>
      </w:r>
      <w:r>
        <w:rPr>
          <w:sz w:val="24"/>
          <w:szCs w:val="24"/>
        </w:rPr>
        <w:t xml:space="preserve"> о вложении и уведомлением о вручении по адресу местонахождения Заказчика: </w:t>
      </w:r>
      <w:r w:rsidRPr="008D5247">
        <w:rPr>
          <w:spacing w:val="-1"/>
          <w:sz w:val="24"/>
          <w:szCs w:val="24"/>
        </w:rPr>
        <w:t>660135,</w:t>
      </w:r>
      <w:r>
        <w:rPr>
          <w:spacing w:val="-1"/>
          <w:sz w:val="24"/>
          <w:szCs w:val="24"/>
        </w:rPr>
        <w:t xml:space="preserve"> </w:t>
      </w:r>
      <w:r w:rsidRPr="008D5247">
        <w:rPr>
          <w:spacing w:val="-1"/>
          <w:sz w:val="24"/>
          <w:szCs w:val="24"/>
        </w:rPr>
        <w:t>Россия</w:t>
      </w:r>
      <w:r>
        <w:rPr>
          <w:spacing w:val="-1"/>
          <w:sz w:val="24"/>
          <w:szCs w:val="24"/>
        </w:rPr>
        <w:t xml:space="preserve">, Красноярский </w:t>
      </w:r>
      <w:r w:rsidRPr="008D5247">
        <w:rPr>
          <w:spacing w:val="-1"/>
          <w:sz w:val="24"/>
          <w:szCs w:val="24"/>
        </w:rPr>
        <w:t>край,</w:t>
      </w:r>
      <w:r>
        <w:rPr>
          <w:spacing w:val="-1"/>
          <w:sz w:val="24"/>
          <w:szCs w:val="24"/>
        </w:rPr>
        <w:t xml:space="preserve"> </w:t>
      </w:r>
      <w:r w:rsidRPr="008D5247">
        <w:rPr>
          <w:spacing w:val="-1"/>
          <w:sz w:val="24"/>
          <w:szCs w:val="24"/>
        </w:rPr>
        <w:t>г.</w:t>
      </w:r>
      <w:r>
        <w:rPr>
          <w:spacing w:val="-1"/>
          <w:sz w:val="24"/>
          <w:szCs w:val="24"/>
        </w:rPr>
        <w:t xml:space="preserve"> </w:t>
      </w:r>
      <w:r w:rsidRPr="008D5247">
        <w:rPr>
          <w:spacing w:val="-1"/>
          <w:sz w:val="24"/>
          <w:szCs w:val="24"/>
        </w:rPr>
        <w:t>Красноярск.,</w:t>
      </w:r>
      <w:r>
        <w:rPr>
          <w:spacing w:val="-1"/>
          <w:sz w:val="24"/>
          <w:szCs w:val="24"/>
        </w:rPr>
        <w:t xml:space="preserve"> </w:t>
      </w:r>
      <w:r w:rsidRPr="008D5247">
        <w:rPr>
          <w:spacing w:val="-1"/>
          <w:sz w:val="24"/>
          <w:szCs w:val="24"/>
        </w:rPr>
        <w:t>ул</w:t>
      </w:r>
      <w:proofErr w:type="gramStart"/>
      <w:r w:rsidRPr="008D5247">
        <w:rPr>
          <w:spacing w:val="-1"/>
          <w:sz w:val="24"/>
          <w:szCs w:val="24"/>
        </w:rPr>
        <w:t>.В</w:t>
      </w:r>
      <w:proofErr w:type="gramEnd"/>
      <w:r w:rsidRPr="008D5247">
        <w:rPr>
          <w:spacing w:val="-1"/>
          <w:sz w:val="24"/>
          <w:szCs w:val="24"/>
        </w:rPr>
        <w:t>есны</w:t>
      </w:r>
      <w:r>
        <w:rPr>
          <w:spacing w:val="-1"/>
          <w:sz w:val="24"/>
          <w:szCs w:val="24"/>
        </w:rPr>
        <w:t>, д</w:t>
      </w:r>
      <w:r w:rsidRPr="008D5247">
        <w:rPr>
          <w:sz w:val="24"/>
          <w:szCs w:val="24"/>
        </w:rPr>
        <w:t>.3</w:t>
      </w:r>
      <w:r>
        <w:rPr>
          <w:sz w:val="24"/>
          <w:szCs w:val="24"/>
        </w:rPr>
        <w:t xml:space="preserve"> «</w:t>
      </w:r>
      <w:r w:rsidRPr="008D5247">
        <w:rPr>
          <w:sz w:val="24"/>
          <w:szCs w:val="24"/>
        </w:rPr>
        <w:t>А»</w:t>
      </w:r>
      <w:r>
        <w:rPr>
          <w:sz w:val="24"/>
          <w:szCs w:val="24"/>
        </w:rPr>
        <w:t xml:space="preserve">, 13 этаж.  </w:t>
      </w:r>
    </w:p>
    <w:p w:rsidR="00136786" w:rsidRPr="00FD00CE" w:rsidRDefault="00136786" w:rsidP="00136786">
      <w:pPr>
        <w:widowControl w:val="0"/>
        <w:shd w:val="clear" w:color="auto" w:fill="FFFFFF"/>
        <w:autoSpaceDE w:val="0"/>
        <w:autoSpaceDN w:val="0"/>
        <w:adjustRightInd w:val="0"/>
        <w:spacing w:before="53"/>
        <w:jc w:val="both"/>
        <w:rPr>
          <w:sz w:val="24"/>
          <w:szCs w:val="24"/>
        </w:rPr>
      </w:pPr>
    </w:p>
    <w:p w:rsidR="00136786" w:rsidRPr="00845A88" w:rsidRDefault="00136786" w:rsidP="00136786">
      <w:pPr>
        <w:pStyle w:val="a6"/>
        <w:numPr>
          <w:ilvl w:val="0"/>
          <w:numId w:val="8"/>
        </w:numPr>
        <w:jc w:val="center"/>
        <w:rPr>
          <w:b/>
          <w:sz w:val="24"/>
          <w:szCs w:val="24"/>
          <w:lang w:val="en-US"/>
        </w:rPr>
      </w:pPr>
      <w:r w:rsidRPr="00845A88">
        <w:rPr>
          <w:b/>
          <w:sz w:val="24"/>
          <w:szCs w:val="24"/>
        </w:rPr>
        <w:t>ТЕРМИНЫ И ОПРЕДЕЛЕНИЯ</w:t>
      </w:r>
    </w:p>
    <w:p w:rsidR="00136786" w:rsidRDefault="00136786" w:rsidP="00136786">
      <w:pPr>
        <w:pStyle w:val="a6"/>
        <w:widowControl/>
        <w:numPr>
          <w:ilvl w:val="0"/>
          <w:numId w:val="13"/>
        </w:numPr>
        <w:tabs>
          <w:tab w:val="left" w:pos="0"/>
        </w:tabs>
        <w:autoSpaceDE/>
        <w:autoSpaceDN/>
        <w:adjustRightInd/>
        <w:ind w:left="0" w:firstLine="142"/>
        <w:contextualSpacing w:val="0"/>
        <w:jc w:val="both"/>
        <w:rPr>
          <w:sz w:val="24"/>
          <w:szCs w:val="24"/>
        </w:rPr>
      </w:pPr>
      <w:r w:rsidRPr="00845A88">
        <w:rPr>
          <w:sz w:val="24"/>
          <w:szCs w:val="24"/>
          <w:u w:val="single"/>
        </w:rPr>
        <w:t>Экспертиза</w:t>
      </w:r>
      <w:r w:rsidRPr="00845A88">
        <w:rPr>
          <w:sz w:val="24"/>
          <w:szCs w:val="24"/>
        </w:rPr>
        <w:t xml:space="preserve"> – деятельность, состоящая из проведения исследования и дачи заключения по вопросам, разрешение которых требует специальных знаний в области науки, техники, искусства или ремесла, осуществляемая лицом, имеющим необходимую и достаточную квалификацию для осуществления такой деятельности, привлечённым по поручению заинтересованных лиц, в целях получения ответа на поставленные вопросы.</w:t>
      </w:r>
    </w:p>
    <w:p w:rsidR="00136786" w:rsidRPr="00845A88" w:rsidRDefault="00136786" w:rsidP="00136786">
      <w:pPr>
        <w:pStyle w:val="a6"/>
        <w:widowControl/>
        <w:numPr>
          <w:ilvl w:val="0"/>
          <w:numId w:val="13"/>
        </w:numPr>
        <w:tabs>
          <w:tab w:val="left" w:pos="0"/>
        </w:tabs>
        <w:autoSpaceDE/>
        <w:autoSpaceDN/>
        <w:adjustRightInd/>
        <w:ind w:left="0" w:firstLine="142"/>
        <w:contextualSpacing w:val="0"/>
        <w:jc w:val="both"/>
        <w:rPr>
          <w:sz w:val="24"/>
          <w:szCs w:val="24"/>
        </w:rPr>
      </w:pPr>
      <w:r w:rsidRPr="00845A88">
        <w:rPr>
          <w:sz w:val="24"/>
          <w:szCs w:val="24"/>
          <w:u w:val="single"/>
        </w:rPr>
        <w:t>Третье лицо</w:t>
      </w:r>
      <w:r w:rsidRPr="00845A88">
        <w:rPr>
          <w:sz w:val="24"/>
          <w:szCs w:val="24"/>
        </w:rPr>
        <w:t xml:space="preserve"> - любое лицо, кроме Заказчика или Исполнителя.</w:t>
      </w:r>
    </w:p>
    <w:p w:rsidR="00136786" w:rsidRPr="00845A88" w:rsidRDefault="00136786" w:rsidP="00136786">
      <w:pPr>
        <w:pStyle w:val="a6"/>
        <w:widowControl/>
        <w:numPr>
          <w:ilvl w:val="0"/>
          <w:numId w:val="13"/>
        </w:numPr>
        <w:tabs>
          <w:tab w:val="left" w:pos="0"/>
        </w:tabs>
        <w:autoSpaceDE/>
        <w:autoSpaceDN/>
        <w:adjustRightInd/>
        <w:ind w:left="0" w:firstLine="142"/>
        <w:contextualSpacing w:val="0"/>
        <w:jc w:val="both"/>
        <w:rPr>
          <w:sz w:val="24"/>
          <w:szCs w:val="24"/>
        </w:rPr>
      </w:pPr>
      <w:r w:rsidRPr="00845A88">
        <w:rPr>
          <w:sz w:val="24"/>
          <w:szCs w:val="24"/>
          <w:u w:val="single"/>
        </w:rPr>
        <w:t>Работники  Исполнителя</w:t>
      </w:r>
      <w:r w:rsidRPr="00845A88">
        <w:rPr>
          <w:sz w:val="24"/>
          <w:szCs w:val="24"/>
        </w:rPr>
        <w:t xml:space="preserve"> - физические лица, состоящие в трудовых отношениях с Исполнителем.</w:t>
      </w:r>
    </w:p>
    <w:p w:rsidR="00136786" w:rsidRPr="00845A88" w:rsidRDefault="00136786" w:rsidP="00136786">
      <w:pPr>
        <w:pStyle w:val="a6"/>
        <w:widowControl/>
        <w:numPr>
          <w:ilvl w:val="0"/>
          <w:numId w:val="13"/>
        </w:numPr>
        <w:tabs>
          <w:tab w:val="left" w:pos="0"/>
        </w:tabs>
        <w:autoSpaceDE/>
        <w:autoSpaceDN/>
        <w:adjustRightInd/>
        <w:ind w:left="0" w:firstLine="142"/>
        <w:contextualSpacing w:val="0"/>
        <w:jc w:val="both"/>
        <w:rPr>
          <w:sz w:val="24"/>
          <w:szCs w:val="24"/>
        </w:rPr>
      </w:pPr>
      <w:proofErr w:type="gramStart"/>
      <w:r w:rsidRPr="00845A88">
        <w:rPr>
          <w:sz w:val="24"/>
          <w:szCs w:val="24"/>
          <w:u w:val="single"/>
        </w:rPr>
        <w:t>Конфиденциальная информация</w:t>
      </w:r>
      <w:r w:rsidRPr="00845A88">
        <w:rPr>
          <w:sz w:val="24"/>
          <w:szCs w:val="24"/>
        </w:rPr>
        <w:t xml:space="preserve"> - любая информация, </w:t>
      </w:r>
      <w:r w:rsidRPr="00845A88">
        <w:rPr>
          <w:spacing w:val="-1"/>
          <w:sz w:val="24"/>
          <w:szCs w:val="24"/>
        </w:rPr>
        <w:t>полученная Получающей стороной от Раскрывающей стороны, в соответствии с предметом настоящего Договора, в устной и письменной форме, на любых материальных, электронных или иных носителях информации, а также показанная визуально с использованием какого-либо оборудования</w:t>
      </w:r>
      <w:r w:rsidRPr="00845A88">
        <w:rPr>
          <w:sz w:val="24"/>
          <w:szCs w:val="24"/>
        </w:rPr>
        <w:t>, имеющая действительную или потенциальную ценность в силу неизвестности ее третьим лицам, непредназначенную для широкого распространения и/или использования неограниченным кругом лиц, удовлетворяющая требованиям</w:t>
      </w:r>
      <w:proofErr w:type="gramEnd"/>
      <w:r w:rsidRPr="00845A88">
        <w:rPr>
          <w:sz w:val="24"/>
          <w:szCs w:val="24"/>
        </w:rPr>
        <w:t xml:space="preserve"> законодательства Российской Федерации.</w:t>
      </w:r>
    </w:p>
    <w:p w:rsidR="00136786" w:rsidRPr="00845A88" w:rsidRDefault="00136786" w:rsidP="00136786">
      <w:pPr>
        <w:pStyle w:val="a6"/>
        <w:widowControl/>
        <w:numPr>
          <w:ilvl w:val="0"/>
          <w:numId w:val="13"/>
        </w:numPr>
        <w:tabs>
          <w:tab w:val="left" w:pos="0"/>
        </w:tabs>
        <w:autoSpaceDE/>
        <w:autoSpaceDN/>
        <w:adjustRightInd/>
        <w:ind w:left="0" w:firstLine="142"/>
        <w:contextualSpacing w:val="0"/>
        <w:jc w:val="both"/>
        <w:rPr>
          <w:sz w:val="24"/>
          <w:szCs w:val="24"/>
        </w:rPr>
      </w:pPr>
      <w:r w:rsidRPr="00845A88">
        <w:rPr>
          <w:spacing w:val="-1"/>
          <w:sz w:val="24"/>
          <w:szCs w:val="24"/>
          <w:u w:val="single"/>
        </w:rPr>
        <w:t>Получающая сторона</w:t>
      </w:r>
      <w:r w:rsidRPr="00845A88">
        <w:rPr>
          <w:spacing w:val="-1"/>
          <w:sz w:val="24"/>
          <w:szCs w:val="24"/>
        </w:rPr>
        <w:t xml:space="preserve"> – Сторона </w:t>
      </w:r>
      <w:r>
        <w:rPr>
          <w:spacing w:val="-1"/>
          <w:sz w:val="24"/>
          <w:szCs w:val="24"/>
        </w:rPr>
        <w:t>Д</w:t>
      </w:r>
      <w:r w:rsidRPr="00845A88">
        <w:rPr>
          <w:spacing w:val="-1"/>
          <w:sz w:val="24"/>
          <w:szCs w:val="24"/>
        </w:rPr>
        <w:t>оговора, котор</w:t>
      </w:r>
      <w:r>
        <w:rPr>
          <w:spacing w:val="-1"/>
          <w:sz w:val="24"/>
          <w:szCs w:val="24"/>
        </w:rPr>
        <w:t>ой в процессе исполнения обязательств по Договору</w:t>
      </w:r>
      <w:r w:rsidRPr="00845A88">
        <w:rPr>
          <w:spacing w:val="-1"/>
          <w:sz w:val="24"/>
          <w:szCs w:val="24"/>
        </w:rPr>
        <w:t xml:space="preserve"> </w:t>
      </w:r>
      <w:r>
        <w:rPr>
          <w:spacing w:val="-1"/>
          <w:sz w:val="24"/>
          <w:szCs w:val="24"/>
        </w:rPr>
        <w:t>становятся известны</w:t>
      </w:r>
      <w:r w:rsidRPr="00845A88">
        <w:rPr>
          <w:spacing w:val="-1"/>
          <w:sz w:val="24"/>
          <w:szCs w:val="24"/>
        </w:rPr>
        <w:t xml:space="preserve"> сведения, информаци</w:t>
      </w:r>
      <w:r>
        <w:rPr>
          <w:spacing w:val="-1"/>
          <w:sz w:val="24"/>
          <w:szCs w:val="24"/>
        </w:rPr>
        <w:t>я</w:t>
      </w:r>
      <w:r w:rsidRPr="00845A88">
        <w:rPr>
          <w:spacing w:val="-1"/>
          <w:sz w:val="24"/>
          <w:szCs w:val="24"/>
        </w:rPr>
        <w:t>.</w:t>
      </w:r>
    </w:p>
    <w:p w:rsidR="00136786" w:rsidRPr="00845A88" w:rsidRDefault="00136786" w:rsidP="00136786">
      <w:pPr>
        <w:pStyle w:val="a6"/>
        <w:numPr>
          <w:ilvl w:val="0"/>
          <w:numId w:val="13"/>
        </w:numPr>
        <w:shd w:val="clear" w:color="auto" w:fill="FFFFFF"/>
        <w:tabs>
          <w:tab w:val="left" w:pos="0"/>
        </w:tabs>
        <w:spacing w:before="53"/>
        <w:ind w:left="0" w:firstLine="142"/>
        <w:contextualSpacing w:val="0"/>
        <w:jc w:val="both"/>
        <w:rPr>
          <w:spacing w:val="1"/>
          <w:sz w:val="24"/>
          <w:szCs w:val="24"/>
        </w:rPr>
      </w:pPr>
      <w:r w:rsidRPr="00845A88">
        <w:rPr>
          <w:spacing w:val="-1"/>
          <w:sz w:val="24"/>
          <w:szCs w:val="24"/>
          <w:u w:val="single"/>
        </w:rPr>
        <w:t>Раскрывающая сторона</w:t>
      </w:r>
      <w:r w:rsidRPr="00845A88">
        <w:rPr>
          <w:spacing w:val="-1"/>
          <w:sz w:val="24"/>
          <w:szCs w:val="24"/>
        </w:rPr>
        <w:t xml:space="preserve"> – Сторона Договора, которая</w:t>
      </w:r>
      <w:r>
        <w:rPr>
          <w:spacing w:val="-1"/>
          <w:sz w:val="24"/>
          <w:szCs w:val="24"/>
        </w:rPr>
        <w:t xml:space="preserve"> в процессе исполнения обязательств по Договору</w:t>
      </w:r>
      <w:r w:rsidRPr="00845A88">
        <w:rPr>
          <w:spacing w:val="-1"/>
          <w:sz w:val="24"/>
          <w:szCs w:val="24"/>
        </w:rPr>
        <w:t xml:space="preserve"> сообщает сведения, информацию.</w:t>
      </w:r>
    </w:p>
    <w:p w:rsidR="00136786" w:rsidRPr="00845A88" w:rsidRDefault="00136786" w:rsidP="00136786">
      <w:pPr>
        <w:pStyle w:val="a6"/>
        <w:numPr>
          <w:ilvl w:val="0"/>
          <w:numId w:val="13"/>
        </w:numPr>
        <w:shd w:val="clear" w:color="auto" w:fill="FFFFFF"/>
        <w:tabs>
          <w:tab w:val="left" w:pos="0"/>
        </w:tabs>
        <w:spacing w:before="53"/>
        <w:ind w:left="0" w:firstLine="142"/>
        <w:contextualSpacing w:val="0"/>
        <w:jc w:val="both"/>
        <w:rPr>
          <w:spacing w:val="1"/>
          <w:sz w:val="24"/>
          <w:szCs w:val="24"/>
        </w:rPr>
      </w:pPr>
      <w:proofErr w:type="spellStart"/>
      <w:r w:rsidRPr="00845A88">
        <w:rPr>
          <w:rFonts w:eastAsia="MS Mincho"/>
          <w:sz w:val="24"/>
          <w:szCs w:val="24"/>
          <w:u w:val="single"/>
        </w:rPr>
        <w:t>Аффилированные</w:t>
      </w:r>
      <w:proofErr w:type="spellEnd"/>
      <w:r w:rsidRPr="00845A88">
        <w:rPr>
          <w:rFonts w:eastAsia="MS Mincho"/>
          <w:sz w:val="24"/>
          <w:szCs w:val="24"/>
          <w:u w:val="single"/>
        </w:rPr>
        <w:t xml:space="preserve"> лица</w:t>
      </w:r>
      <w:r w:rsidRPr="00845A88">
        <w:rPr>
          <w:rFonts w:eastAsia="MS Mincho"/>
          <w:sz w:val="24"/>
          <w:szCs w:val="24"/>
        </w:rPr>
        <w:t xml:space="preserve"> – </w:t>
      </w:r>
      <w:r w:rsidRPr="00845A88">
        <w:rPr>
          <w:spacing w:val="2"/>
          <w:sz w:val="24"/>
          <w:szCs w:val="24"/>
          <w:shd w:val="clear" w:color="auto" w:fill="FFFFFF"/>
        </w:rPr>
        <w:t xml:space="preserve">физические и юридические лица, способные оказывать влияние на деятельность юридических и (или) физических лиц, осуществляющих предпринимательскую </w:t>
      </w:r>
      <w:r>
        <w:rPr>
          <w:spacing w:val="2"/>
          <w:sz w:val="24"/>
          <w:szCs w:val="24"/>
          <w:shd w:val="clear" w:color="auto" w:fill="FFFFFF"/>
        </w:rPr>
        <w:t>деятельность.</w:t>
      </w:r>
    </w:p>
    <w:p w:rsidR="00136786" w:rsidRPr="008D5247" w:rsidRDefault="00136786" w:rsidP="00136786">
      <w:pPr>
        <w:jc w:val="center"/>
        <w:rPr>
          <w:b/>
          <w:sz w:val="24"/>
          <w:szCs w:val="24"/>
        </w:rPr>
      </w:pPr>
    </w:p>
    <w:p w:rsidR="00136786" w:rsidRPr="00177DE1" w:rsidRDefault="00136786" w:rsidP="00136786">
      <w:pPr>
        <w:pStyle w:val="a6"/>
        <w:numPr>
          <w:ilvl w:val="0"/>
          <w:numId w:val="8"/>
        </w:numPr>
        <w:jc w:val="center"/>
        <w:rPr>
          <w:b/>
          <w:sz w:val="24"/>
          <w:szCs w:val="24"/>
        </w:rPr>
      </w:pPr>
      <w:r w:rsidRPr="00177DE1">
        <w:rPr>
          <w:b/>
          <w:sz w:val="24"/>
          <w:szCs w:val="24"/>
        </w:rPr>
        <w:t>СТОИМОСТЬ УСЛУГ И ПОРЯДОК РАСЧЕТОВ</w:t>
      </w:r>
    </w:p>
    <w:p w:rsidR="00136786" w:rsidRDefault="00136786" w:rsidP="00136786">
      <w:pPr>
        <w:pStyle w:val="a6"/>
        <w:numPr>
          <w:ilvl w:val="1"/>
          <w:numId w:val="8"/>
        </w:numPr>
        <w:ind w:left="0" w:firstLine="142"/>
        <w:jc w:val="both"/>
        <w:rPr>
          <w:sz w:val="24"/>
          <w:szCs w:val="24"/>
        </w:rPr>
      </w:pPr>
      <w:proofErr w:type="gramStart"/>
      <w:r w:rsidRPr="00B56415">
        <w:rPr>
          <w:sz w:val="24"/>
          <w:szCs w:val="24"/>
        </w:rPr>
        <w:t xml:space="preserve">Общая стоимость услуг </w:t>
      </w:r>
      <w:r w:rsidRPr="004F5D6E">
        <w:rPr>
          <w:spacing w:val="-1"/>
          <w:sz w:val="24"/>
          <w:szCs w:val="24"/>
        </w:rPr>
        <w:t>является Договорной и состав</w:t>
      </w:r>
      <w:r>
        <w:rPr>
          <w:spacing w:val="-1"/>
          <w:sz w:val="24"/>
          <w:szCs w:val="24"/>
        </w:rPr>
        <w:t>ляет, в соответствии с Приложением №</w:t>
      </w:r>
      <w:fldSimple w:instr=" REF  _Ref517709830 \h \r \t  \* MERGEFORMAT ">
        <w:r>
          <w:rPr>
            <w:spacing w:val="-1"/>
            <w:sz w:val="24"/>
            <w:szCs w:val="24"/>
          </w:rPr>
          <w:t>2</w:t>
        </w:r>
      </w:fldSimple>
      <w:r>
        <w:rPr>
          <w:spacing w:val="-1"/>
          <w:sz w:val="24"/>
          <w:szCs w:val="24"/>
        </w:rPr>
        <w:t xml:space="preserve"> к Договору </w:t>
      </w:r>
      <w:r>
        <w:rPr>
          <w:sz w:val="24"/>
          <w:szCs w:val="24"/>
        </w:rPr>
        <w:t>ХХХХХ</w:t>
      </w:r>
      <w:r w:rsidRPr="00B56415">
        <w:rPr>
          <w:sz w:val="24"/>
          <w:szCs w:val="24"/>
        </w:rPr>
        <w:t xml:space="preserve"> руб. (</w:t>
      </w:r>
      <w:r>
        <w:rPr>
          <w:sz w:val="24"/>
          <w:szCs w:val="24"/>
        </w:rPr>
        <w:t>ХХХХХХХХХХХХХХХХХХХХХХ</w:t>
      </w:r>
      <w:r w:rsidRPr="00B56415">
        <w:rPr>
          <w:sz w:val="24"/>
          <w:szCs w:val="24"/>
        </w:rPr>
        <w:t xml:space="preserve">), включая все налоги, сборы и другие обязательные платежи, в том числе НДС </w:t>
      </w:r>
      <w:r>
        <w:rPr>
          <w:sz w:val="24"/>
          <w:szCs w:val="24"/>
        </w:rPr>
        <w:t>___</w:t>
      </w:r>
      <w:r w:rsidRPr="00B56415">
        <w:rPr>
          <w:sz w:val="24"/>
          <w:szCs w:val="24"/>
        </w:rPr>
        <w:t>% (</w:t>
      </w:r>
      <w:r>
        <w:rPr>
          <w:sz w:val="24"/>
          <w:szCs w:val="24"/>
        </w:rPr>
        <w:t xml:space="preserve">ХХХХХХ) </w:t>
      </w:r>
      <w:r w:rsidRPr="00B56415">
        <w:rPr>
          <w:sz w:val="24"/>
          <w:szCs w:val="24"/>
        </w:rPr>
        <w:t>руб.</w:t>
      </w:r>
      <w:r>
        <w:rPr>
          <w:sz w:val="24"/>
          <w:szCs w:val="24"/>
        </w:rPr>
        <w:t xml:space="preserve"> (ХХХХХХХХХХХХХХХХХХХХХХ</w:t>
      </w:r>
      <w:r w:rsidRPr="00B56415">
        <w:rPr>
          <w:sz w:val="24"/>
          <w:szCs w:val="24"/>
        </w:rPr>
        <w:t>)</w:t>
      </w:r>
      <w:r>
        <w:rPr>
          <w:sz w:val="24"/>
          <w:szCs w:val="24"/>
        </w:rPr>
        <w:t>, а также включает в себя все расходы Исполнителя, которые он понесет в связи с исполнением своих обязательств по Договору</w:t>
      </w:r>
      <w:r w:rsidRPr="00B56415">
        <w:rPr>
          <w:sz w:val="24"/>
          <w:szCs w:val="24"/>
        </w:rPr>
        <w:t>.</w:t>
      </w:r>
      <w:proofErr w:type="gramEnd"/>
    </w:p>
    <w:p w:rsidR="00136786" w:rsidRPr="00595F49" w:rsidRDefault="00136786" w:rsidP="00136786">
      <w:pPr>
        <w:pStyle w:val="a6"/>
        <w:numPr>
          <w:ilvl w:val="1"/>
          <w:numId w:val="8"/>
        </w:numPr>
        <w:ind w:left="0" w:firstLine="142"/>
        <w:jc w:val="both"/>
        <w:rPr>
          <w:sz w:val="24"/>
          <w:szCs w:val="24"/>
        </w:rPr>
      </w:pPr>
      <w:r>
        <w:rPr>
          <w:spacing w:val="-1"/>
          <w:sz w:val="24"/>
          <w:szCs w:val="24"/>
        </w:rPr>
        <w:t>Услуги считаются</w:t>
      </w:r>
      <w:r w:rsidRPr="00595F49">
        <w:rPr>
          <w:sz w:val="24"/>
          <w:szCs w:val="24"/>
        </w:rPr>
        <w:t xml:space="preserve"> вы</w:t>
      </w:r>
      <w:r>
        <w:rPr>
          <w:sz w:val="24"/>
          <w:szCs w:val="24"/>
        </w:rPr>
        <w:t>полненными полностью</w:t>
      </w:r>
      <w:r w:rsidRPr="00595F49">
        <w:rPr>
          <w:sz w:val="24"/>
          <w:szCs w:val="24"/>
        </w:rPr>
        <w:t>, принятой Заказчиком</w:t>
      </w:r>
      <w:r>
        <w:rPr>
          <w:sz w:val="24"/>
          <w:szCs w:val="24"/>
        </w:rPr>
        <w:t>,</w:t>
      </w:r>
      <w:r w:rsidRPr="00595F49">
        <w:rPr>
          <w:sz w:val="24"/>
          <w:szCs w:val="24"/>
        </w:rPr>
        <w:t xml:space="preserve"> и подлеж</w:t>
      </w:r>
      <w:r>
        <w:rPr>
          <w:sz w:val="24"/>
          <w:szCs w:val="24"/>
        </w:rPr>
        <w:t>а</w:t>
      </w:r>
      <w:r w:rsidRPr="00595F49">
        <w:rPr>
          <w:sz w:val="24"/>
          <w:szCs w:val="24"/>
        </w:rPr>
        <w:t>т оплате</w:t>
      </w:r>
      <w:r>
        <w:rPr>
          <w:sz w:val="24"/>
          <w:szCs w:val="24"/>
        </w:rPr>
        <w:t xml:space="preserve"> </w:t>
      </w:r>
      <w:r w:rsidRPr="00595F49">
        <w:rPr>
          <w:sz w:val="24"/>
          <w:szCs w:val="24"/>
        </w:rPr>
        <w:t xml:space="preserve">после </w:t>
      </w:r>
      <w:r>
        <w:rPr>
          <w:sz w:val="24"/>
          <w:szCs w:val="24"/>
        </w:rPr>
        <w:t xml:space="preserve">получения Заказчиком оригиналов </w:t>
      </w:r>
      <w:proofErr w:type="spellStart"/>
      <w:proofErr w:type="gramStart"/>
      <w:r>
        <w:rPr>
          <w:sz w:val="24"/>
          <w:szCs w:val="24"/>
        </w:rPr>
        <w:t>счет-фактур</w:t>
      </w:r>
      <w:proofErr w:type="spellEnd"/>
      <w:proofErr w:type="gramEnd"/>
      <w:r>
        <w:rPr>
          <w:sz w:val="24"/>
          <w:szCs w:val="24"/>
        </w:rPr>
        <w:t>, подписанного обеими сторонами Акта приема-передачи оказанных услуг с приложениями к нему результата оказанных услуг в соответствии с п.1.5 по форме Приложения №</w:t>
      </w:r>
      <w:r w:rsidR="00075FD1">
        <w:rPr>
          <w:sz w:val="24"/>
          <w:szCs w:val="24"/>
        </w:rPr>
        <w:fldChar w:fldCharType="begin"/>
      </w:r>
      <w:r>
        <w:rPr>
          <w:sz w:val="24"/>
          <w:szCs w:val="24"/>
        </w:rPr>
        <w:instrText xml:space="preserve"> REF  _Ref517711710 \h \r \t </w:instrText>
      </w:r>
      <w:r w:rsidR="00075FD1">
        <w:rPr>
          <w:sz w:val="24"/>
          <w:szCs w:val="24"/>
        </w:rPr>
      </w:r>
      <w:r w:rsidR="00075FD1">
        <w:rPr>
          <w:sz w:val="24"/>
          <w:szCs w:val="24"/>
        </w:rPr>
        <w:fldChar w:fldCharType="separate"/>
      </w:r>
      <w:r>
        <w:rPr>
          <w:sz w:val="24"/>
          <w:szCs w:val="24"/>
        </w:rPr>
        <w:t>3</w:t>
      </w:r>
      <w:r w:rsidR="00075FD1">
        <w:rPr>
          <w:sz w:val="24"/>
          <w:szCs w:val="24"/>
        </w:rPr>
        <w:fldChar w:fldCharType="end"/>
      </w:r>
      <w:r>
        <w:rPr>
          <w:sz w:val="24"/>
          <w:szCs w:val="24"/>
        </w:rPr>
        <w:t xml:space="preserve">. </w:t>
      </w:r>
    </w:p>
    <w:p w:rsidR="00136786" w:rsidRPr="00595F49" w:rsidRDefault="00136786" w:rsidP="00136786">
      <w:pPr>
        <w:pStyle w:val="a6"/>
        <w:numPr>
          <w:ilvl w:val="1"/>
          <w:numId w:val="8"/>
        </w:numPr>
        <w:ind w:left="0" w:firstLine="142"/>
        <w:jc w:val="both"/>
        <w:rPr>
          <w:sz w:val="24"/>
          <w:szCs w:val="24"/>
        </w:rPr>
      </w:pPr>
      <w:r w:rsidRPr="00595F49">
        <w:rPr>
          <w:sz w:val="24"/>
          <w:szCs w:val="24"/>
        </w:rPr>
        <w:t>Оплата за фактически выполненные работы производится Заказчиком  путем перечисления денежных сре</w:t>
      </w:r>
      <w:proofErr w:type="gramStart"/>
      <w:r w:rsidRPr="00595F49">
        <w:rPr>
          <w:sz w:val="24"/>
          <w:szCs w:val="24"/>
        </w:rPr>
        <w:t>дств с р</w:t>
      </w:r>
      <w:proofErr w:type="gramEnd"/>
      <w:r w:rsidRPr="00595F49">
        <w:rPr>
          <w:sz w:val="24"/>
          <w:szCs w:val="24"/>
        </w:rPr>
        <w:t xml:space="preserve">асчётного счета Заказчика на расчетный счет </w:t>
      </w:r>
      <w:r>
        <w:rPr>
          <w:sz w:val="24"/>
          <w:szCs w:val="24"/>
        </w:rPr>
        <w:t>Исполнителя</w:t>
      </w:r>
      <w:r w:rsidRPr="00595F49">
        <w:rPr>
          <w:sz w:val="24"/>
          <w:szCs w:val="24"/>
        </w:rPr>
        <w:t xml:space="preserve">, указанный в настоящем Договоре, в течение </w:t>
      </w:r>
      <w:r>
        <w:rPr>
          <w:sz w:val="24"/>
          <w:szCs w:val="24"/>
        </w:rPr>
        <w:t xml:space="preserve">60 </w:t>
      </w:r>
      <w:r w:rsidRPr="00595F49">
        <w:rPr>
          <w:sz w:val="24"/>
          <w:szCs w:val="24"/>
        </w:rPr>
        <w:t>(</w:t>
      </w:r>
      <w:r>
        <w:rPr>
          <w:sz w:val="24"/>
          <w:szCs w:val="24"/>
        </w:rPr>
        <w:t>шестидесяти</w:t>
      </w:r>
      <w:r w:rsidRPr="00595F49">
        <w:rPr>
          <w:sz w:val="24"/>
          <w:szCs w:val="24"/>
        </w:rPr>
        <w:t xml:space="preserve">) дней с даты </w:t>
      </w:r>
      <w:r>
        <w:rPr>
          <w:sz w:val="24"/>
          <w:szCs w:val="24"/>
        </w:rPr>
        <w:t xml:space="preserve">получения Заказчиком оригинала счетов-фактур, подписанного обеими Сторонами </w:t>
      </w:r>
      <w:r>
        <w:rPr>
          <w:sz w:val="24"/>
          <w:szCs w:val="24"/>
        </w:rPr>
        <w:lastRenderedPageBreak/>
        <w:t xml:space="preserve">оригиналов </w:t>
      </w:r>
      <w:r w:rsidRPr="00E505C1">
        <w:rPr>
          <w:sz w:val="24"/>
          <w:szCs w:val="24"/>
        </w:rPr>
        <w:t>Акта приема-передачи</w:t>
      </w:r>
      <w:r w:rsidRPr="00E505C1">
        <w:rPr>
          <w:spacing w:val="-1"/>
          <w:sz w:val="24"/>
          <w:szCs w:val="24"/>
        </w:rPr>
        <w:t xml:space="preserve"> оказанных услуг с приложением к нему </w:t>
      </w:r>
      <w:r w:rsidRPr="00E505C1">
        <w:rPr>
          <w:sz w:val="24"/>
          <w:szCs w:val="24"/>
        </w:rPr>
        <w:t>результата оказания услуг</w:t>
      </w:r>
      <w:r>
        <w:rPr>
          <w:sz w:val="24"/>
          <w:szCs w:val="24"/>
        </w:rPr>
        <w:t xml:space="preserve">. </w:t>
      </w:r>
      <w:r w:rsidRPr="00E505C1">
        <w:rPr>
          <w:sz w:val="24"/>
          <w:szCs w:val="24"/>
        </w:rPr>
        <w:t>Обязанность по оплате Заказчиком</w:t>
      </w:r>
      <w:r w:rsidRPr="00595F49">
        <w:rPr>
          <w:sz w:val="24"/>
          <w:szCs w:val="24"/>
        </w:rPr>
        <w:t xml:space="preserve"> выполненных </w:t>
      </w:r>
      <w:r>
        <w:rPr>
          <w:sz w:val="24"/>
          <w:szCs w:val="24"/>
        </w:rPr>
        <w:t>Исполнителем</w:t>
      </w:r>
      <w:r w:rsidRPr="00595F49">
        <w:rPr>
          <w:sz w:val="24"/>
          <w:szCs w:val="24"/>
        </w:rPr>
        <w:t xml:space="preserve"> работ является встречной по отношению к обязанности </w:t>
      </w:r>
      <w:r>
        <w:rPr>
          <w:sz w:val="24"/>
          <w:szCs w:val="24"/>
        </w:rPr>
        <w:t>Исполнителя</w:t>
      </w:r>
      <w:r w:rsidRPr="00595F49">
        <w:rPr>
          <w:sz w:val="24"/>
          <w:szCs w:val="24"/>
        </w:rPr>
        <w:t xml:space="preserve"> по предоставлению счета-фактуры (счетов-фактур), оформленног</w:t>
      </w:r>
      <w:proofErr w:type="gramStart"/>
      <w:r w:rsidRPr="00595F49">
        <w:rPr>
          <w:sz w:val="24"/>
          <w:szCs w:val="24"/>
        </w:rPr>
        <w:t>о</w:t>
      </w:r>
      <w:r>
        <w:rPr>
          <w:sz w:val="24"/>
          <w:szCs w:val="24"/>
        </w:rPr>
        <w:t>(</w:t>
      </w:r>
      <w:proofErr w:type="spellStart"/>
      <w:proofErr w:type="gramEnd"/>
      <w:r>
        <w:rPr>
          <w:sz w:val="24"/>
          <w:szCs w:val="24"/>
        </w:rPr>
        <w:t>ых</w:t>
      </w:r>
      <w:proofErr w:type="spellEnd"/>
      <w:r>
        <w:rPr>
          <w:sz w:val="24"/>
          <w:szCs w:val="24"/>
        </w:rPr>
        <w:t>)</w:t>
      </w:r>
      <w:r w:rsidRPr="00595F49">
        <w:rPr>
          <w:sz w:val="24"/>
          <w:szCs w:val="24"/>
        </w:rPr>
        <w:t xml:space="preserve"> в соответствии с требованиями </w:t>
      </w:r>
      <w:r>
        <w:rPr>
          <w:sz w:val="24"/>
          <w:szCs w:val="24"/>
        </w:rPr>
        <w:t>Н</w:t>
      </w:r>
      <w:r w:rsidRPr="00595F49">
        <w:rPr>
          <w:sz w:val="24"/>
          <w:szCs w:val="24"/>
        </w:rPr>
        <w:t xml:space="preserve">алогового </w:t>
      </w:r>
      <w:r>
        <w:rPr>
          <w:sz w:val="24"/>
          <w:szCs w:val="24"/>
        </w:rPr>
        <w:t>к</w:t>
      </w:r>
      <w:r w:rsidRPr="00595F49">
        <w:rPr>
          <w:sz w:val="24"/>
          <w:szCs w:val="24"/>
        </w:rPr>
        <w:t xml:space="preserve">одекса РФ и содержащего ссылку на настоящий Договор. В случае несвоевременного предоставления </w:t>
      </w:r>
      <w:r>
        <w:rPr>
          <w:sz w:val="24"/>
          <w:szCs w:val="24"/>
        </w:rPr>
        <w:t>Исполнителем</w:t>
      </w:r>
      <w:r w:rsidRPr="00595F49">
        <w:rPr>
          <w:sz w:val="24"/>
          <w:szCs w:val="24"/>
        </w:rPr>
        <w:t xml:space="preserve"> оригинала счета-фактуры (счетов – фактур), Заказчик вправе произвести оплату выполненных работ по дате оплаты начисленного НДС за квартал, следующий за отчётным кварталом.</w:t>
      </w:r>
    </w:p>
    <w:p w:rsidR="00136786" w:rsidRPr="00595F49" w:rsidRDefault="00136786" w:rsidP="00136786">
      <w:pPr>
        <w:pStyle w:val="a6"/>
        <w:numPr>
          <w:ilvl w:val="1"/>
          <w:numId w:val="8"/>
        </w:numPr>
        <w:ind w:left="0" w:firstLine="142"/>
        <w:jc w:val="both"/>
        <w:rPr>
          <w:sz w:val="24"/>
          <w:szCs w:val="24"/>
        </w:rPr>
      </w:pPr>
      <w:r w:rsidRPr="00595F49">
        <w:rPr>
          <w:sz w:val="24"/>
          <w:szCs w:val="24"/>
        </w:rPr>
        <w:t>При необходимости проведения дополнительных работ, согласованных Сторонами и не вошедших в Те</w:t>
      </w:r>
      <w:r>
        <w:rPr>
          <w:sz w:val="24"/>
          <w:szCs w:val="24"/>
        </w:rPr>
        <w:t>хническое задание (</w:t>
      </w:r>
      <w:r w:rsidR="00075FD1">
        <w:rPr>
          <w:sz w:val="24"/>
          <w:szCs w:val="24"/>
        </w:rPr>
        <w:fldChar w:fldCharType="begin"/>
      </w:r>
      <w:r>
        <w:rPr>
          <w:sz w:val="24"/>
          <w:szCs w:val="24"/>
        </w:rPr>
        <w:instrText xml:space="preserve"> REF _Ref517708295 \r \h </w:instrText>
      </w:r>
      <w:r w:rsidR="00075FD1">
        <w:rPr>
          <w:sz w:val="24"/>
          <w:szCs w:val="24"/>
        </w:rPr>
      </w:r>
      <w:r w:rsidR="00075FD1">
        <w:rPr>
          <w:sz w:val="24"/>
          <w:szCs w:val="24"/>
        </w:rPr>
        <w:fldChar w:fldCharType="separate"/>
      </w:r>
      <w:r>
        <w:rPr>
          <w:sz w:val="24"/>
          <w:szCs w:val="24"/>
        </w:rPr>
        <w:t>Приложение №1</w:t>
      </w:r>
      <w:r w:rsidR="00075FD1">
        <w:rPr>
          <w:sz w:val="24"/>
          <w:szCs w:val="24"/>
        </w:rPr>
        <w:fldChar w:fldCharType="end"/>
      </w:r>
      <w:r>
        <w:rPr>
          <w:sz w:val="24"/>
          <w:szCs w:val="24"/>
        </w:rPr>
        <w:t xml:space="preserve"> к настоящему Договору</w:t>
      </w:r>
      <w:r w:rsidRPr="00595F49">
        <w:rPr>
          <w:sz w:val="24"/>
          <w:szCs w:val="24"/>
        </w:rPr>
        <w:t>), Стороны заключают Дополнительные соглашения к настоящему Договору.</w:t>
      </w:r>
    </w:p>
    <w:p w:rsidR="00136786" w:rsidRPr="00595F49" w:rsidRDefault="00136786" w:rsidP="00136786">
      <w:pPr>
        <w:pStyle w:val="a6"/>
        <w:numPr>
          <w:ilvl w:val="1"/>
          <w:numId w:val="8"/>
        </w:numPr>
        <w:ind w:left="0" w:firstLine="142"/>
        <w:jc w:val="both"/>
        <w:rPr>
          <w:sz w:val="24"/>
          <w:szCs w:val="24"/>
        </w:rPr>
      </w:pPr>
      <w:r w:rsidRPr="00595F49">
        <w:rPr>
          <w:sz w:val="24"/>
          <w:szCs w:val="24"/>
        </w:rPr>
        <w:t xml:space="preserve">Датой оплаты Стороны договорились считать дату списания денежных средств со счетов Заказчика. </w:t>
      </w:r>
    </w:p>
    <w:p w:rsidR="00136786" w:rsidRPr="00595F49" w:rsidRDefault="00136786" w:rsidP="00136786">
      <w:pPr>
        <w:pStyle w:val="a6"/>
        <w:numPr>
          <w:ilvl w:val="1"/>
          <w:numId w:val="8"/>
        </w:numPr>
        <w:ind w:left="0" w:firstLine="142"/>
        <w:jc w:val="both"/>
        <w:rPr>
          <w:sz w:val="24"/>
          <w:szCs w:val="24"/>
        </w:rPr>
      </w:pPr>
      <w:r w:rsidRPr="00595F49">
        <w:rPr>
          <w:sz w:val="24"/>
          <w:szCs w:val="24"/>
        </w:rPr>
        <w:t>Стороны производят сверку взаимных расчетов с оформлением акта сверки, по требованию любой из Сторон, не чаще одного раза в календарный месяц</w:t>
      </w:r>
      <w:r>
        <w:rPr>
          <w:sz w:val="24"/>
          <w:szCs w:val="24"/>
        </w:rPr>
        <w:t>,</w:t>
      </w:r>
      <w:r w:rsidRPr="00595F49">
        <w:rPr>
          <w:sz w:val="24"/>
          <w:szCs w:val="24"/>
        </w:rPr>
        <w:t xml:space="preserve"> и не реже одного раза в календарный квартал. Сверка производится на последнее число календарного месяца или календарного квартала в течение 10 рабочих дней </w:t>
      </w:r>
      <w:proofErr w:type="gramStart"/>
      <w:r w:rsidRPr="00595F49">
        <w:rPr>
          <w:sz w:val="24"/>
          <w:szCs w:val="24"/>
        </w:rPr>
        <w:t>с даты получения</w:t>
      </w:r>
      <w:proofErr w:type="gramEnd"/>
      <w:r w:rsidRPr="00595F49">
        <w:rPr>
          <w:sz w:val="24"/>
          <w:szCs w:val="24"/>
        </w:rPr>
        <w:t xml:space="preserve"> акта сверки. </w:t>
      </w:r>
      <w:proofErr w:type="gramStart"/>
      <w:r w:rsidRPr="00595F49">
        <w:rPr>
          <w:sz w:val="24"/>
          <w:szCs w:val="24"/>
        </w:rPr>
        <w:t>Сторона, получившая акт для сверки расчетов, обязана в течение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а если оригинал документа в указанный срок предоставить не возможно -  с обязательным предоставлением оригинала в течение 14 (четырнадцати) календарных дней с даты предоставления копии</w:t>
      </w:r>
      <w:proofErr w:type="gramEnd"/>
      <w:r w:rsidRPr="00595F49">
        <w:rPr>
          <w:sz w:val="24"/>
          <w:szCs w:val="24"/>
        </w:rPr>
        <w:t xml:space="preserve"> соответствующего документа. При задержке предоставления копии или оригинала акта сверки виновная Сторона по требованию Стороны-инициатора сверки расчетов обязана будет уплатить штраф в размере 0,1 % от суммы не сверенных оборотов по взаиморасчетам. При не предоставлении </w:t>
      </w:r>
      <w:r>
        <w:rPr>
          <w:sz w:val="24"/>
          <w:szCs w:val="24"/>
        </w:rPr>
        <w:t>Исполнителем</w:t>
      </w:r>
      <w:r w:rsidRPr="00595F49">
        <w:rPr>
          <w:sz w:val="24"/>
          <w:szCs w:val="24"/>
        </w:rPr>
        <w:t xml:space="preserve"> копии и (или) оригинала подписанного акта сверки расчетов, Заказчик имеет право </w:t>
      </w:r>
      <w:r>
        <w:rPr>
          <w:sz w:val="24"/>
          <w:szCs w:val="24"/>
        </w:rPr>
        <w:t>приостановить оплату</w:t>
      </w:r>
      <w:r w:rsidRPr="00595F49">
        <w:rPr>
          <w:sz w:val="24"/>
          <w:szCs w:val="24"/>
        </w:rPr>
        <w:t xml:space="preserve"> приняты</w:t>
      </w:r>
      <w:r>
        <w:rPr>
          <w:sz w:val="24"/>
          <w:szCs w:val="24"/>
        </w:rPr>
        <w:t>х</w:t>
      </w:r>
      <w:r w:rsidRPr="00595F49">
        <w:rPr>
          <w:sz w:val="24"/>
          <w:szCs w:val="24"/>
        </w:rPr>
        <w:t xml:space="preserve"> работ до момента предоставления копии и (или) оригинала подписанного акта сверки.</w:t>
      </w:r>
    </w:p>
    <w:p w:rsidR="00136786" w:rsidRPr="00595F49" w:rsidRDefault="00136786" w:rsidP="00136786">
      <w:pPr>
        <w:pStyle w:val="a6"/>
        <w:numPr>
          <w:ilvl w:val="1"/>
          <w:numId w:val="8"/>
        </w:numPr>
        <w:ind w:left="0" w:firstLine="142"/>
        <w:jc w:val="both"/>
        <w:rPr>
          <w:sz w:val="24"/>
          <w:szCs w:val="24"/>
        </w:rPr>
      </w:pPr>
      <w:r w:rsidRPr="00595F49">
        <w:rPr>
          <w:sz w:val="24"/>
          <w:szCs w:val="24"/>
        </w:rPr>
        <w:t>Все расчеты по настоящему Договору стороны осуществляют с помощью счетов, открытых в банке АО «ВБРР»:</w:t>
      </w:r>
    </w:p>
    <w:p w:rsidR="00136786" w:rsidRPr="00595F49" w:rsidRDefault="00136786" w:rsidP="00136786">
      <w:pPr>
        <w:pStyle w:val="a6"/>
        <w:numPr>
          <w:ilvl w:val="1"/>
          <w:numId w:val="8"/>
        </w:numPr>
        <w:ind w:left="0" w:firstLine="142"/>
        <w:jc w:val="both"/>
        <w:rPr>
          <w:sz w:val="24"/>
          <w:szCs w:val="24"/>
        </w:rPr>
      </w:pPr>
      <w:r w:rsidRPr="00595F49">
        <w:rPr>
          <w:sz w:val="24"/>
          <w:szCs w:val="24"/>
        </w:rPr>
        <w:t xml:space="preserve">Для осуществления расчетов по настоящему Договору </w:t>
      </w:r>
      <w:r>
        <w:rPr>
          <w:sz w:val="24"/>
          <w:szCs w:val="24"/>
        </w:rPr>
        <w:t>Исполнитель</w:t>
      </w:r>
      <w:r w:rsidRPr="00595F49">
        <w:rPr>
          <w:sz w:val="24"/>
          <w:szCs w:val="24"/>
        </w:rPr>
        <w:t xml:space="preserve"> обязуется открыть расчетный счет в Банке АО «Всероссийский Банк Развития Регионов», БИК 044525880, </w:t>
      </w:r>
      <w:hyperlink r:id="rId10" w:history="1">
        <w:r w:rsidRPr="00595F49">
          <w:rPr>
            <w:rStyle w:val="af0"/>
            <w:sz w:val="24"/>
            <w:szCs w:val="24"/>
          </w:rPr>
          <w:t>www.vbrr.ru</w:t>
        </w:r>
      </w:hyperlink>
      <w:r w:rsidRPr="00595F49">
        <w:rPr>
          <w:sz w:val="24"/>
          <w:szCs w:val="24"/>
        </w:rPr>
        <w:t xml:space="preserve">  (либо в любом территориальном подразделении вышеуказанного  Банка),  и в письменном виде сообщить Заказчику его реквизиты. </w:t>
      </w:r>
    </w:p>
    <w:p w:rsidR="00136786" w:rsidRPr="00595F49" w:rsidRDefault="00136786" w:rsidP="00136786">
      <w:pPr>
        <w:pStyle w:val="a6"/>
        <w:numPr>
          <w:ilvl w:val="1"/>
          <w:numId w:val="8"/>
        </w:numPr>
        <w:ind w:left="0" w:firstLine="142"/>
        <w:jc w:val="both"/>
        <w:rPr>
          <w:sz w:val="24"/>
          <w:szCs w:val="24"/>
        </w:rPr>
      </w:pPr>
      <w:r w:rsidRPr="00595F49">
        <w:rPr>
          <w:sz w:val="24"/>
          <w:szCs w:val="24"/>
        </w:rPr>
        <w:t xml:space="preserve">В случае несвоевременного сообщения платежных реквизитов АО «ВБРР», </w:t>
      </w:r>
      <w:r w:rsidRPr="00387646">
        <w:rPr>
          <w:spacing w:val="-1"/>
          <w:sz w:val="24"/>
          <w:szCs w:val="24"/>
        </w:rPr>
        <w:t xml:space="preserve">Заказчик переносит указанный в п. </w:t>
      </w:r>
      <w:r>
        <w:rPr>
          <w:spacing w:val="-1"/>
          <w:sz w:val="24"/>
          <w:szCs w:val="24"/>
        </w:rPr>
        <w:t>3</w:t>
      </w:r>
      <w:r w:rsidRPr="00387646">
        <w:rPr>
          <w:spacing w:val="-1"/>
          <w:sz w:val="24"/>
          <w:szCs w:val="24"/>
        </w:rPr>
        <w:t>.</w:t>
      </w:r>
      <w:r>
        <w:rPr>
          <w:spacing w:val="-1"/>
          <w:sz w:val="24"/>
          <w:szCs w:val="24"/>
        </w:rPr>
        <w:t>3</w:t>
      </w:r>
      <w:r w:rsidRPr="00387646">
        <w:rPr>
          <w:spacing w:val="-1"/>
          <w:sz w:val="24"/>
          <w:szCs w:val="24"/>
        </w:rPr>
        <w:t xml:space="preserve">  Договора срок оплаты выполненных</w:t>
      </w:r>
      <w:r w:rsidRPr="00595F49">
        <w:rPr>
          <w:sz w:val="24"/>
          <w:szCs w:val="24"/>
        </w:rPr>
        <w:t xml:space="preserve"> работ/оказанных услуг на срок, соразмерный задержке предоставления </w:t>
      </w:r>
      <w:r>
        <w:rPr>
          <w:sz w:val="24"/>
          <w:szCs w:val="24"/>
        </w:rPr>
        <w:t>Исполнителем</w:t>
      </w:r>
      <w:r w:rsidRPr="00595F49">
        <w:rPr>
          <w:sz w:val="24"/>
          <w:szCs w:val="24"/>
        </w:rPr>
        <w:t xml:space="preserve"> соответствующих реквизитов.</w:t>
      </w:r>
    </w:p>
    <w:p w:rsidR="00136786" w:rsidRPr="00595F49" w:rsidRDefault="00136786" w:rsidP="00136786">
      <w:pPr>
        <w:pStyle w:val="a6"/>
        <w:numPr>
          <w:ilvl w:val="1"/>
          <w:numId w:val="8"/>
        </w:numPr>
        <w:ind w:left="0" w:firstLine="142"/>
        <w:jc w:val="both"/>
        <w:rPr>
          <w:sz w:val="24"/>
          <w:szCs w:val="24"/>
        </w:rPr>
      </w:pPr>
      <w:r w:rsidRPr="00595F49">
        <w:rPr>
          <w:sz w:val="24"/>
          <w:szCs w:val="24"/>
        </w:rPr>
        <w:t xml:space="preserve">Стороны договорились, что  все расчеты по Договору между Заказчиком и </w:t>
      </w:r>
      <w:r>
        <w:rPr>
          <w:sz w:val="24"/>
          <w:szCs w:val="24"/>
        </w:rPr>
        <w:t>Исполнителем</w:t>
      </w:r>
      <w:r w:rsidRPr="00595F49">
        <w:rPr>
          <w:sz w:val="24"/>
          <w:szCs w:val="24"/>
        </w:rPr>
        <w:t xml:space="preserve"> осуществляются только с использованием счетов, открытых в АО «ВБРР».</w:t>
      </w:r>
    </w:p>
    <w:p w:rsidR="00136786" w:rsidRPr="00595F49" w:rsidRDefault="00136786" w:rsidP="00136786">
      <w:pPr>
        <w:pStyle w:val="a6"/>
        <w:numPr>
          <w:ilvl w:val="1"/>
          <w:numId w:val="8"/>
        </w:numPr>
        <w:ind w:left="0" w:firstLine="142"/>
        <w:jc w:val="both"/>
        <w:rPr>
          <w:sz w:val="24"/>
          <w:szCs w:val="24"/>
        </w:rPr>
      </w:pPr>
      <w:r w:rsidRPr="00595F49">
        <w:rPr>
          <w:sz w:val="24"/>
          <w:szCs w:val="24"/>
        </w:rPr>
        <w:t xml:space="preserve">В случае если к моменту наступления срока осуществления любого из платежей по Договору у Заказчика отсутствует подтверждение наличия у </w:t>
      </w:r>
      <w:r>
        <w:rPr>
          <w:sz w:val="24"/>
          <w:szCs w:val="24"/>
        </w:rPr>
        <w:t>Исполнителя</w:t>
      </w:r>
      <w:r w:rsidRPr="00595F49">
        <w:rPr>
          <w:sz w:val="24"/>
          <w:szCs w:val="24"/>
        </w:rPr>
        <w:t xml:space="preserve"> счета, открытого в АО «ВБРР», Заказчик  </w:t>
      </w:r>
      <w:proofErr w:type="gramStart"/>
      <w:r w:rsidRPr="00595F49">
        <w:rPr>
          <w:sz w:val="24"/>
          <w:szCs w:val="24"/>
        </w:rPr>
        <w:t>имеет право приостановить оплату до получения такого подтверждения и не</w:t>
      </w:r>
      <w:proofErr w:type="gramEnd"/>
      <w:r w:rsidRPr="00595F49">
        <w:rPr>
          <w:sz w:val="24"/>
          <w:szCs w:val="24"/>
        </w:rPr>
        <w:t xml:space="preserve"> будет нести ответственность за просрочку оплаты. Приостановка оплаты не является основанием для корректировки </w:t>
      </w:r>
      <w:proofErr w:type="gramStart"/>
      <w:r w:rsidRPr="00595F49">
        <w:rPr>
          <w:sz w:val="24"/>
          <w:szCs w:val="24"/>
        </w:rPr>
        <w:t>сроков выполнения работ/оказания услуг</w:t>
      </w:r>
      <w:proofErr w:type="gramEnd"/>
      <w:r w:rsidRPr="00595F49">
        <w:rPr>
          <w:sz w:val="24"/>
          <w:szCs w:val="24"/>
        </w:rPr>
        <w:t xml:space="preserve"> и не освобождает </w:t>
      </w:r>
      <w:r>
        <w:rPr>
          <w:sz w:val="24"/>
          <w:szCs w:val="24"/>
        </w:rPr>
        <w:t>Исполнителя</w:t>
      </w:r>
      <w:r w:rsidRPr="00595F49">
        <w:rPr>
          <w:sz w:val="24"/>
          <w:szCs w:val="24"/>
        </w:rPr>
        <w:t xml:space="preserve"> от ответственности за нарушение сроков выполнения работ/оказания услуг по Договору.</w:t>
      </w:r>
    </w:p>
    <w:p w:rsidR="00136786" w:rsidRPr="00387646" w:rsidRDefault="00136786" w:rsidP="00136786">
      <w:pPr>
        <w:pStyle w:val="a6"/>
        <w:numPr>
          <w:ilvl w:val="1"/>
          <w:numId w:val="8"/>
        </w:numPr>
        <w:ind w:left="0" w:firstLine="142"/>
        <w:jc w:val="both"/>
        <w:rPr>
          <w:sz w:val="24"/>
          <w:szCs w:val="24"/>
        </w:rPr>
      </w:pPr>
      <w:r w:rsidRPr="00595F49">
        <w:rPr>
          <w:sz w:val="24"/>
          <w:szCs w:val="24"/>
        </w:rPr>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w:t>
      </w:r>
      <w:r>
        <w:rPr>
          <w:sz w:val="24"/>
          <w:szCs w:val="24"/>
        </w:rPr>
        <w:t>Исполнителем</w:t>
      </w:r>
      <w:r w:rsidRPr="00595F49">
        <w:rPr>
          <w:sz w:val="24"/>
          <w:szCs w:val="24"/>
        </w:rPr>
        <w:t xml:space="preserve">   обязательства обеспечить включение условия об осуществлении расчетов с использованием счетов открытых в АО «ВБРР», а также обязательства по наличию </w:t>
      </w:r>
      <w:r w:rsidRPr="00595F49">
        <w:rPr>
          <w:sz w:val="24"/>
          <w:szCs w:val="24"/>
        </w:rPr>
        <w:lastRenderedPageBreak/>
        <w:t xml:space="preserve">счетов в АО «ВБРР» у </w:t>
      </w:r>
      <w:r>
        <w:rPr>
          <w:sz w:val="24"/>
          <w:szCs w:val="24"/>
        </w:rPr>
        <w:t>Исполнителя</w:t>
      </w:r>
      <w:r w:rsidRPr="00595F49">
        <w:rPr>
          <w:sz w:val="24"/>
          <w:szCs w:val="24"/>
        </w:rPr>
        <w:t xml:space="preserve">. Заказчик имеет право в одностороннем порядке отказаться от исполнения Договора без возмещения убытков </w:t>
      </w:r>
      <w:r>
        <w:rPr>
          <w:sz w:val="24"/>
          <w:szCs w:val="24"/>
        </w:rPr>
        <w:t>Исполнителя</w:t>
      </w:r>
      <w:r w:rsidRPr="00595F49">
        <w:rPr>
          <w:sz w:val="24"/>
          <w:szCs w:val="24"/>
        </w:rPr>
        <w:t>, причиненных прекращением Договора</w:t>
      </w:r>
      <w:r>
        <w:rPr>
          <w:sz w:val="24"/>
          <w:szCs w:val="24"/>
        </w:rPr>
        <w:t>.</w:t>
      </w:r>
    </w:p>
    <w:p w:rsidR="00136786" w:rsidRPr="008D5247" w:rsidRDefault="00136786" w:rsidP="00136786">
      <w:pPr>
        <w:ind w:firstLine="142"/>
        <w:jc w:val="both"/>
        <w:rPr>
          <w:sz w:val="24"/>
          <w:szCs w:val="24"/>
        </w:rPr>
      </w:pPr>
    </w:p>
    <w:p w:rsidR="00136786" w:rsidRPr="008D5247" w:rsidRDefault="00136786" w:rsidP="00136786">
      <w:pPr>
        <w:pStyle w:val="a6"/>
        <w:numPr>
          <w:ilvl w:val="0"/>
          <w:numId w:val="8"/>
        </w:numPr>
        <w:jc w:val="center"/>
        <w:rPr>
          <w:b/>
          <w:sz w:val="24"/>
          <w:szCs w:val="24"/>
        </w:rPr>
      </w:pPr>
      <w:r w:rsidRPr="008D5247">
        <w:rPr>
          <w:b/>
          <w:sz w:val="24"/>
          <w:szCs w:val="24"/>
        </w:rPr>
        <w:t>ПРАВА И ОБЯЗАННОСТИ СТОРОН</w:t>
      </w:r>
    </w:p>
    <w:p w:rsidR="00136786" w:rsidRPr="00E97998" w:rsidRDefault="00136786" w:rsidP="00136786">
      <w:pPr>
        <w:pStyle w:val="a6"/>
        <w:widowControl/>
        <w:numPr>
          <w:ilvl w:val="0"/>
          <w:numId w:val="4"/>
        </w:numPr>
        <w:autoSpaceDE/>
        <w:autoSpaceDN/>
        <w:adjustRightInd/>
        <w:contextualSpacing w:val="0"/>
        <w:jc w:val="both"/>
        <w:rPr>
          <w:rFonts w:eastAsia="Times New Roman"/>
          <w:vanish/>
          <w:sz w:val="24"/>
          <w:szCs w:val="24"/>
          <w:u w:val="single"/>
        </w:rPr>
      </w:pPr>
    </w:p>
    <w:p w:rsidR="00136786" w:rsidRPr="00E97998" w:rsidRDefault="00136786" w:rsidP="00136786">
      <w:pPr>
        <w:pStyle w:val="a6"/>
        <w:widowControl/>
        <w:numPr>
          <w:ilvl w:val="0"/>
          <w:numId w:val="4"/>
        </w:numPr>
        <w:autoSpaceDE/>
        <w:autoSpaceDN/>
        <w:adjustRightInd/>
        <w:contextualSpacing w:val="0"/>
        <w:jc w:val="both"/>
        <w:rPr>
          <w:rFonts w:eastAsia="Times New Roman"/>
          <w:vanish/>
          <w:sz w:val="24"/>
          <w:szCs w:val="24"/>
          <w:u w:val="single"/>
        </w:rPr>
      </w:pPr>
    </w:p>
    <w:p w:rsidR="00136786" w:rsidRPr="008D5247" w:rsidRDefault="00136786" w:rsidP="00136786">
      <w:pPr>
        <w:numPr>
          <w:ilvl w:val="1"/>
          <w:numId w:val="4"/>
        </w:numPr>
        <w:tabs>
          <w:tab w:val="clear" w:pos="1430"/>
          <w:tab w:val="num" w:pos="862"/>
        </w:tabs>
        <w:ind w:left="862"/>
        <w:jc w:val="both"/>
        <w:rPr>
          <w:sz w:val="24"/>
          <w:szCs w:val="24"/>
          <w:u w:val="single"/>
        </w:rPr>
      </w:pPr>
      <w:r w:rsidRPr="008D5247">
        <w:rPr>
          <w:sz w:val="24"/>
          <w:szCs w:val="24"/>
          <w:u w:val="single"/>
        </w:rPr>
        <w:t>Исполнитель вправе:</w:t>
      </w:r>
    </w:p>
    <w:p w:rsidR="00136786" w:rsidRPr="008D5247" w:rsidRDefault="00136786" w:rsidP="00136786">
      <w:pPr>
        <w:numPr>
          <w:ilvl w:val="2"/>
          <w:numId w:val="4"/>
        </w:numPr>
        <w:tabs>
          <w:tab w:val="clear" w:pos="720"/>
          <w:tab w:val="num" w:pos="0"/>
        </w:tabs>
        <w:ind w:left="0" w:firstLine="142"/>
        <w:jc w:val="both"/>
        <w:rPr>
          <w:sz w:val="24"/>
          <w:szCs w:val="24"/>
        </w:rPr>
      </w:pPr>
      <w:r w:rsidRPr="008D5247">
        <w:rPr>
          <w:sz w:val="24"/>
          <w:szCs w:val="24"/>
        </w:rPr>
        <w:t>запрашивать и получать необходимые разъяснения от Заказчика в устной и (или) письменной форме, а также дополнительные сведения, необходимые для надлежащего оказания услуг по Договору;</w:t>
      </w:r>
    </w:p>
    <w:p w:rsidR="00136786" w:rsidRPr="008D5247" w:rsidRDefault="00136786" w:rsidP="00136786">
      <w:pPr>
        <w:jc w:val="both"/>
        <w:rPr>
          <w:sz w:val="24"/>
          <w:szCs w:val="24"/>
          <w:highlight w:val="yellow"/>
        </w:rPr>
      </w:pPr>
    </w:p>
    <w:p w:rsidR="00136786" w:rsidRPr="008D5247" w:rsidRDefault="00136786" w:rsidP="00136786">
      <w:pPr>
        <w:numPr>
          <w:ilvl w:val="1"/>
          <w:numId w:val="4"/>
        </w:numPr>
        <w:tabs>
          <w:tab w:val="clear" w:pos="1430"/>
        </w:tabs>
        <w:ind w:left="0" w:firstLine="142"/>
        <w:jc w:val="both"/>
        <w:rPr>
          <w:sz w:val="24"/>
          <w:szCs w:val="24"/>
          <w:u w:val="single"/>
        </w:rPr>
      </w:pPr>
      <w:r w:rsidRPr="008D5247">
        <w:rPr>
          <w:sz w:val="24"/>
          <w:szCs w:val="24"/>
          <w:u w:val="single"/>
        </w:rPr>
        <w:t>Исполнитель обязан:</w:t>
      </w:r>
    </w:p>
    <w:p w:rsidR="00136786" w:rsidRPr="008D5247" w:rsidRDefault="00136786" w:rsidP="00136786">
      <w:pPr>
        <w:numPr>
          <w:ilvl w:val="2"/>
          <w:numId w:val="4"/>
        </w:numPr>
        <w:tabs>
          <w:tab w:val="clear" w:pos="720"/>
          <w:tab w:val="num" w:pos="0"/>
        </w:tabs>
        <w:ind w:left="0" w:firstLine="142"/>
        <w:jc w:val="both"/>
        <w:rPr>
          <w:sz w:val="24"/>
          <w:szCs w:val="24"/>
        </w:rPr>
      </w:pPr>
      <w:r w:rsidRPr="008D5247">
        <w:rPr>
          <w:sz w:val="24"/>
          <w:szCs w:val="24"/>
        </w:rPr>
        <w:t xml:space="preserve"> соблюдать при оказании услуг по Договору  требования законодательства РФ;</w:t>
      </w:r>
    </w:p>
    <w:p w:rsidR="00136786" w:rsidRPr="008D5247" w:rsidRDefault="00136786" w:rsidP="00136786">
      <w:pPr>
        <w:numPr>
          <w:ilvl w:val="2"/>
          <w:numId w:val="4"/>
        </w:numPr>
        <w:tabs>
          <w:tab w:val="clear" w:pos="720"/>
          <w:tab w:val="num" w:pos="0"/>
        </w:tabs>
        <w:ind w:left="0" w:firstLine="142"/>
        <w:jc w:val="both"/>
        <w:rPr>
          <w:sz w:val="24"/>
          <w:szCs w:val="24"/>
        </w:rPr>
      </w:pPr>
      <w:r>
        <w:rPr>
          <w:sz w:val="24"/>
          <w:szCs w:val="24"/>
        </w:rPr>
        <w:t xml:space="preserve"> </w:t>
      </w:r>
      <w:r w:rsidRPr="008D5247">
        <w:rPr>
          <w:sz w:val="24"/>
          <w:szCs w:val="24"/>
        </w:rPr>
        <w:t xml:space="preserve">оказать услуги, предусмотренные </w:t>
      </w:r>
      <w:r>
        <w:rPr>
          <w:sz w:val="24"/>
          <w:szCs w:val="24"/>
        </w:rPr>
        <w:t>Д</w:t>
      </w:r>
      <w:r w:rsidRPr="008D5247">
        <w:rPr>
          <w:sz w:val="24"/>
          <w:szCs w:val="24"/>
        </w:rPr>
        <w:t>оговором надлежащего качества и в установленный срок;</w:t>
      </w:r>
    </w:p>
    <w:p w:rsidR="00136786" w:rsidRPr="008D5247" w:rsidRDefault="00136786" w:rsidP="00136786">
      <w:pPr>
        <w:numPr>
          <w:ilvl w:val="2"/>
          <w:numId w:val="4"/>
        </w:numPr>
        <w:tabs>
          <w:tab w:val="clear" w:pos="720"/>
          <w:tab w:val="num" w:pos="0"/>
        </w:tabs>
        <w:ind w:left="0" w:firstLine="142"/>
        <w:jc w:val="both"/>
        <w:rPr>
          <w:sz w:val="24"/>
          <w:szCs w:val="24"/>
        </w:rPr>
      </w:pPr>
      <w:r w:rsidRPr="008D5247">
        <w:rPr>
          <w:sz w:val="24"/>
          <w:szCs w:val="24"/>
        </w:rPr>
        <w:t>сообщать Заказчику об обстоятельствах, препятствующих проведению экспертизы в срок не более 5 (пяти) календарных дней с момента, когда Исполнителю стало известно о таких обстоятельствах;</w:t>
      </w:r>
    </w:p>
    <w:p w:rsidR="00136786" w:rsidRPr="00E67F87" w:rsidRDefault="00136786" w:rsidP="00136786">
      <w:pPr>
        <w:numPr>
          <w:ilvl w:val="2"/>
          <w:numId w:val="4"/>
        </w:numPr>
        <w:tabs>
          <w:tab w:val="clear" w:pos="720"/>
          <w:tab w:val="num" w:pos="0"/>
        </w:tabs>
        <w:ind w:left="0" w:firstLine="142"/>
        <w:jc w:val="both"/>
        <w:rPr>
          <w:sz w:val="24"/>
          <w:szCs w:val="24"/>
        </w:rPr>
      </w:pPr>
      <w:r w:rsidRPr="008D5247">
        <w:rPr>
          <w:sz w:val="24"/>
          <w:szCs w:val="24"/>
        </w:rPr>
        <w:t xml:space="preserve">обеспечить сохранность документов, образцов, проб и иных материалов, </w:t>
      </w:r>
      <w:r w:rsidRPr="00E67F87">
        <w:rPr>
          <w:sz w:val="24"/>
          <w:szCs w:val="24"/>
        </w:rPr>
        <w:t>получаемых от Заказчика и третьих лиц в ходе проведения экспертизы;</w:t>
      </w:r>
    </w:p>
    <w:p w:rsidR="00136786" w:rsidRPr="00E67F87" w:rsidRDefault="00136786" w:rsidP="00136786">
      <w:pPr>
        <w:numPr>
          <w:ilvl w:val="2"/>
          <w:numId w:val="4"/>
        </w:numPr>
        <w:tabs>
          <w:tab w:val="clear" w:pos="720"/>
          <w:tab w:val="num" w:pos="0"/>
        </w:tabs>
        <w:ind w:left="0" w:firstLine="142"/>
        <w:jc w:val="both"/>
        <w:rPr>
          <w:sz w:val="24"/>
          <w:szCs w:val="24"/>
        </w:rPr>
      </w:pPr>
      <w:proofErr w:type="gramStart"/>
      <w:r w:rsidRPr="00E67F87">
        <w:rPr>
          <w:sz w:val="24"/>
          <w:szCs w:val="24"/>
        </w:rPr>
        <w:t xml:space="preserve">привлекать к исполнению обязательств по настоящему Договору </w:t>
      </w:r>
      <w:r>
        <w:rPr>
          <w:sz w:val="24"/>
          <w:szCs w:val="24"/>
        </w:rPr>
        <w:t xml:space="preserve">только </w:t>
      </w:r>
      <w:r w:rsidRPr="00E67F87">
        <w:rPr>
          <w:sz w:val="24"/>
          <w:szCs w:val="24"/>
        </w:rPr>
        <w:t>работников Исполнителя</w:t>
      </w:r>
      <w:r>
        <w:rPr>
          <w:sz w:val="24"/>
          <w:szCs w:val="24"/>
        </w:rPr>
        <w:t xml:space="preserve">, </w:t>
      </w:r>
      <w:r w:rsidRPr="00E67F87">
        <w:rPr>
          <w:sz w:val="24"/>
          <w:szCs w:val="24"/>
        </w:rPr>
        <w:t>соответствующие следующим квалификационным требованиям: с высшим техническим образованием, опытом работы не менее 3 лет, аттестованны</w:t>
      </w:r>
      <w:r>
        <w:rPr>
          <w:sz w:val="24"/>
          <w:szCs w:val="24"/>
        </w:rPr>
        <w:t>е</w:t>
      </w:r>
      <w:r w:rsidRPr="00E67F87">
        <w:rPr>
          <w:sz w:val="24"/>
          <w:szCs w:val="24"/>
        </w:rPr>
        <w:t xml:space="preserve"> в соответстви</w:t>
      </w:r>
      <w:r>
        <w:rPr>
          <w:sz w:val="24"/>
          <w:szCs w:val="24"/>
        </w:rPr>
        <w:t>и</w:t>
      </w:r>
      <w:r w:rsidRPr="00E67F87">
        <w:rPr>
          <w:sz w:val="24"/>
          <w:szCs w:val="24"/>
        </w:rPr>
        <w:t xml:space="preserve"> с «Правилами аттестации экспертов» в области промышленной безопасности в химической, нефтехимической и нефтеперерабатывающий промышленности с правом выполнения расчетов выполнения остаточного ресурса</w:t>
      </w:r>
      <w:r w:rsidRPr="00E67F87">
        <w:rPr>
          <w:color w:val="000000"/>
          <w:sz w:val="24"/>
          <w:szCs w:val="24"/>
        </w:rPr>
        <w:t>;</w:t>
      </w:r>
      <w:proofErr w:type="gramEnd"/>
    </w:p>
    <w:p w:rsidR="00136786" w:rsidRPr="008D5247" w:rsidRDefault="00136786" w:rsidP="00136786">
      <w:pPr>
        <w:numPr>
          <w:ilvl w:val="2"/>
          <w:numId w:val="4"/>
        </w:numPr>
        <w:tabs>
          <w:tab w:val="clear" w:pos="720"/>
          <w:tab w:val="num" w:pos="0"/>
        </w:tabs>
        <w:ind w:left="0" w:firstLine="142"/>
        <w:jc w:val="both"/>
        <w:rPr>
          <w:sz w:val="24"/>
          <w:szCs w:val="24"/>
        </w:rPr>
      </w:pPr>
      <w:r w:rsidRPr="00E67F87">
        <w:rPr>
          <w:sz w:val="24"/>
          <w:szCs w:val="24"/>
        </w:rPr>
        <w:t>предоставить по</w:t>
      </w:r>
      <w:r w:rsidRPr="008D5247">
        <w:rPr>
          <w:sz w:val="24"/>
          <w:szCs w:val="24"/>
        </w:rPr>
        <w:t xml:space="preserve"> требованию Заказчика </w:t>
      </w:r>
      <w:r>
        <w:rPr>
          <w:sz w:val="24"/>
          <w:szCs w:val="24"/>
        </w:rPr>
        <w:t xml:space="preserve">копии </w:t>
      </w:r>
      <w:r w:rsidRPr="008D5247">
        <w:rPr>
          <w:sz w:val="24"/>
          <w:szCs w:val="24"/>
        </w:rPr>
        <w:t>документ</w:t>
      </w:r>
      <w:r>
        <w:rPr>
          <w:sz w:val="24"/>
          <w:szCs w:val="24"/>
        </w:rPr>
        <w:t>ов</w:t>
      </w:r>
      <w:r w:rsidRPr="008D5247">
        <w:rPr>
          <w:sz w:val="24"/>
          <w:szCs w:val="24"/>
        </w:rPr>
        <w:t xml:space="preserve"> об образовании и иные документы, подтверждающие наличие у </w:t>
      </w:r>
      <w:r>
        <w:rPr>
          <w:sz w:val="24"/>
          <w:szCs w:val="24"/>
        </w:rPr>
        <w:t>работников Исполнителя</w:t>
      </w:r>
      <w:r w:rsidRPr="008D5247">
        <w:rPr>
          <w:sz w:val="24"/>
          <w:szCs w:val="24"/>
        </w:rPr>
        <w:t>, проводивших</w:t>
      </w:r>
      <w:r>
        <w:rPr>
          <w:sz w:val="24"/>
          <w:szCs w:val="24"/>
        </w:rPr>
        <w:t xml:space="preserve"> </w:t>
      </w:r>
      <w:r w:rsidRPr="008D5247">
        <w:rPr>
          <w:sz w:val="24"/>
          <w:szCs w:val="24"/>
        </w:rPr>
        <w:t>экспертизу, необходимых специальных познаний, опыта, квалификации в области науки, техники или ремесла;</w:t>
      </w:r>
    </w:p>
    <w:p w:rsidR="00136786" w:rsidRPr="00DD783A" w:rsidRDefault="00136786" w:rsidP="00136786">
      <w:pPr>
        <w:numPr>
          <w:ilvl w:val="2"/>
          <w:numId w:val="4"/>
        </w:numPr>
        <w:tabs>
          <w:tab w:val="clear" w:pos="720"/>
          <w:tab w:val="num" w:pos="0"/>
        </w:tabs>
        <w:ind w:left="0" w:firstLine="142"/>
        <w:jc w:val="both"/>
        <w:rPr>
          <w:sz w:val="24"/>
          <w:szCs w:val="24"/>
        </w:rPr>
      </w:pPr>
      <w:r w:rsidRPr="008D5247">
        <w:rPr>
          <w:sz w:val="24"/>
          <w:szCs w:val="24"/>
        </w:rPr>
        <w:t xml:space="preserve">по завершении оказания услуг предоставить </w:t>
      </w:r>
      <w:r w:rsidRPr="008D5247">
        <w:rPr>
          <w:color w:val="000000"/>
          <w:spacing w:val="1"/>
          <w:sz w:val="24"/>
          <w:szCs w:val="24"/>
        </w:rPr>
        <w:t xml:space="preserve">Заказчику </w:t>
      </w:r>
      <w:r>
        <w:rPr>
          <w:color w:val="000000"/>
          <w:spacing w:val="1"/>
          <w:sz w:val="24"/>
          <w:szCs w:val="24"/>
        </w:rPr>
        <w:t>результат оказанной услуги в соответствии с п. 1.5. Договора;</w:t>
      </w:r>
    </w:p>
    <w:p w:rsidR="00136786" w:rsidRPr="00E23FCB" w:rsidRDefault="00136786" w:rsidP="00136786">
      <w:pPr>
        <w:numPr>
          <w:ilvl w:val="2"/>
          <w:numId w:val="4"/>
        </w:numPr>
        <w:tabs>
          <w:tab w:val="clear" w:pos="720"/>
          <w:tab w:val="num" w:pos="0"/>
        </w:tabs>
        <w:ind w:left="0" w:firstLine="142"/>
        <w:jc w:val="both"/>
        <w:rPr>
          <w:sz w:val="24"/>
          <w:szCs w:val="24"/>
        </w:rPr>
      </w:pPr>
      <w:r>
        <w:rPr>
          <w:sz w:val="24"/>
          <w:szCs w:val="24"/>
        </w:rPr>
        <w:t xml:space="preserve"> </w:t>
      </w:r>
      <w:r w:rsidRPr="00EA083B">
        <w:rPr>
          <w:sz w:val="24"/>
          <w:szCs w:val="24"/>
        </w:rPr>
        <w:t xml:space="preserve">При подписании настоящего Договора Заказчик передает </w:t>
      </w:r>
      <w:r>
        <w:rPr>
          <w:sz w:val="24"/>
          <w:szCs w:val="24"/>
        </w:rPr>
        <w:t>Исполнителю</w:t>
      </w:r>
      <w:r w:rsidRPr="00EA083B">
        <w:rPr>
          <w:sz w:val="24"/>
          <w:szCs w:val="24"/>
        </w:rPr>
        <w:t xml:space="preserve"> локальные нормативные документы (ЛНД), являющиеся приложениями к настоящему Договору, в электронном виде (на CD диске, </w:t>
      </w:r>
      <w:proofErr w:type="spellStart"/>
      <w:r w:rsidRPr="00EA083B">
        <w:rPr>
          <w:sz w:val="24"/>
          <w:szCs w:val="24"/>
        </w:rPr>
        <w:t>флеш-карте</w:t>
      </w:r>
      <w:proofErr w:type="spellEnd"/>
      <w:r w:rsidRPr="00EA083B">
        <w:rPr>
          <w:sz w:val="24"/>
          <w:szCs w:val="24"/>
        </w:rPr>
        <w:t xml:space="preserve"> или направляет по электронной почте на адрес </w:t>
      </w:r>
      <w:r>
        <w:rPr>
          <w:sz w:val="24"/>
          <w:szCs w:val="24"/>
        </w:rPr>
        <w:t>Исполнителя</w:t>
      </w:r>
      <w:r w:rsidRPr="00EA083B">
        <w:rPr>
          <w:sz w:val="24"/>
          <w:szCs w:val="24"/>
        </w:rPr>
        <w:t xml:space="preserve">). Факт передачи и получения вышеуказанных документов </w:t>
      </w:r>
      <w:r>
        <w:rPr>
          <w:sz w:val="24"/>
          <w:szCs w:val="24"/>
        </w:rPr>
        <w:t xml:space="preserve">Исполнителем </w:t>
      </w:r>
      <w:r w:rsidRPr="00EA083B">
        <w:rPr>
          <w:sz w:val="24"/>
          <w:szCs w:val="24"/>
        </w:rPr>
        <w:t xml:space="preserve">подтверждается Актом приема-передачи ЛНД, </w:t>
      </w:r>
      <w:proofErr w:type="gramStart"/>
      <w:r w:rsidRPr="00EA083B">
        <w:rPr>
          <w:sz w:val="24"/>
          <w:szCs w:val="24"/>
        </w:rPr>
        <w:t>подписанном</w:t>
      </w:r>
      <w:proofErr w:type="gramEnd"/>
      <w:r w:rsidRPr="00EA083B">
        <w:rPr>
          <w:sz w:val="24"/>
          <w:szCs w:val="24"/>
        </w:rPr>
        <w:t xml:space="preserve"> полномочными представителями Сторон Договора (Приложение №</w:t>
      </w:r>
      <w:r w:rsidR="00075FD1">
        <w:rPr>
          <w:sz w:val="24"/>
          <w:szCs w:val="24"/>
        </w:rPr>
        <w:fldChar w:fldCharType="begin"/>
      </w:r>
      <w:r>
        <w:rPr>
          <w:sz w:val="24"/>
          <w:szCs w:val="24"/>
        </w:rPr>
        <w:instrText xml:space="preserve"> REF  _Ref517708839 \h \r \t </w:instrText>
      </w:r>
      <w:r w:rsidR="00075FD1">
        <w:rPr>
          <w:sz w:val="24"/>
          <w:szCs w:val="24"/>
        </w:rPr>
      </w:r>
      <w:r w:rsidR="00075FD1">
        <w:rPr>
          <w:sz w:val="24"/>
          <w:szCs w:val="24"/>
        </w:rPr>
        <w:fldChar w:fldCharType="separate"/>
      </w:r>
      <w:r>
        <w:rPr>
          <w:sz w:val="24"/>
          <w:szCs w:val="24"/>
        </w:rPr>
        <w:t>12</w:t>
      </w:r>
      <w:r w:rsidR="00075FD1">
        <w:rPr>
          <w:sz w:val="24"/>
          <w:szCs w:val="24"/>
        </w:rPr>
        <w:fldChar w:fldCharType="end"/>
      </w:r>
      <w:r w:rsidRPr="00EA083B">
        <w:rPr>
          <w:sz w:val="24"/>
          <w:szCs w:val="24"/>
        </w:rPr>
        <w:t xml:space="preserve">). </w:t>
      </w:r>
      <w:r>
        <w:rPr>
          <w:sz w:val="24"/>
          <w:szCs w:val="24"/>
        </w:rPr>
        <w:t>Исполнитель</w:t>
      </w:r>
      <w:r w:rsidRPr="00EA083B">
        <w:rPr>
          <w:sz w:val="24"/>
          <w:szCs w:val="24"/>
        </w:rPr>
        <w:t xml:space="preserve">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данными документами. В случае изменения версии ЛНД/ дополнения перечнем ЛНД, Заказчик уведомляет об этом </w:t>
      </w:r>
      <w:r>
        <w:rPr>
          <w:sz w:val="24"/>
          <w:szCs w:val="24"/>
        </w:rPr>
        <w:t>Исполнителя</w:t>
      </w:r>
      <w:r w:rsidRPr="00EA083B">
        <w:rPr>
          <w:sz w:val="24"/>
          <w:szCs w:val="24"/>
        </w:rPr>
        <w:t xml:space="preserve"> в письменном виде, после чего данные ЛНД становятся обязательными для исполнения </w:t>
      </w:r>
      <w:r>
        <w:rPr>
          <w:sz w:val="24"/>
          <w:szCs w:val="24"/>
        </w:rPr>
        <w:t>Исполнителя</w:t>
      </w:r>
      <w:r w:rsidRPr="00EA083B">
        <w:rPr>
          <w:sz w:val="24"/>
          <w:szCs w:val="24"/>
        </w:rPr>
        <w:t xml:space="preserve">; заключение дополнительного соглашения в данном случае не требуется. </w:t>
      </w:r>
    </w:p>
    <w:p w:rsidR="00136786" w:rsidRDefault="00136786" w:rsidP="00136786">
      <w:pPr>
        <w:numPr>
          <w:ilvl w:val="2"/>
          <w:numId w:val="4"/>
        </w:numPr>
        <w:tabs>
          <w:tab w:val="clear" w:pos="720"/>
          <w:tab w:val="num" w:pos="0"/>
        </w:tabs>
        <w:ind w:left="0" w:firstLine="142"/>
        <w:jc w:val="both"/>
        <w:rPr>
          <w:sz w:val="24"/>
          <w:szCs w:val="24"/>
        </w:rPr>
      </w:pPr>
      <w:r w:rsidRPr="00EA083B">
        <w:rPr>
          <w:sz w:val="24"/>
          <w:szCs w:val="24"/>
        </w:rPr>
        <w:t>Соблюдение пункта</w:t>
      </w:r>
      <w:r>
        <w:rPr>
          <w:sz w:val="24"/>
          <w:szCs w:val="24"/>
        </w:rPr>
        <w:t xml:space="preserve"> 4.2.8 </w:t>
      </w:r>
      <w:r w:rsidRPr="00EA083B">
        <w:rPr>
          <w:sz w:val="24"/>
          <w:szCs w:val="24"/>
        </w:rPr>
        <w:t>стороны признают существенным условием настоящего Договора, и в случае е</w:t>
      </w:r>
      <w:r>
        <w:rPr>
          <w:sz w:val="24"/>
          <w:szCs w:val="24"/>
        </w:rPr>
        <w:t>го неоднократного нарушения Исполнителем</w:t>
      </w:r>
      <w:r w:rsidRPr="00EA083B">
        <w:rPr>
          <w:sz w:val="24"/>
          <w:szCs w:val="24"/>
        </w:rPr>
        <w:t>, Заказчик имеет право отказаться от исполнения Договора.</w:t>
      </w:r>
    </w:p>
    <w:p w:rsidR="00136786" w:rsidRPr="00595F49" w:rsidRDefault="00136786" w:rsidP="00136786">
      <w:pPr>
        <w:numPr>
          <w:ilvl w:val="2"/>
          <w:numId w:val="4"/>
        </w:numPr>
        <w:tabs>
          <w:tab w:val="clear" w:pos="720"/>
          <w:tab w:val="num" w:pos="851"/>
        </w:tabs>
        <w:ind w:left="0" w:firstLine="142"/>
        <w:jc w:val="both"/>
        <w:rPr>
          <w:sz w:val="24"/>
          <w:szCs w:val="24"/>
        </w:rPr>
      </w:pPr>
      <w:r>
        <w:rPr>
          <w:sz w:val="24"/>
          <w:szCs w:val="24"/>
        </w:rPr>
        <w:t>Исполнитель</w:t>
      </w:r>
      <w:r w:rsidRPr="00595F49">
        <w:rPr>
          <w:sz w:val="24"/>
          <w:szCs w:val="24"/>
        </w:rPr>
        <w:t xml:space="preserve"> обязуется ввести полный запрет на провоз, хранение, распространение и употребление алкогольных, наркотических, токсических, психотропных веществ, а также запрет на провоз, хранение и распространение взрывчатых веществ, оружия и боеприпасов </w:t>
      </w:r>
      <w:r>
        <w:rPr>
          <w:sz w:val="24"/>
          <w:szCs w:val="24"/>
        </w:rPr>
        <w:t>работниками</w:t>
      </w:r>
      <w:r w:rsidRPr="00595F49">
        <w:rPr>
          <w:sz w:val="24"/>
          <w:szCs w:val="24"/>
        </w:rPr>
        <w:t xml:space="preserve"> </w:t>
      </w:r>
      <w:r>
        <w:rPr>
          <w:sz w:val="24"/>
          <w:szCs w:val="24"/>
        </w:rPr>
        <w:t>Исполнителя</w:t>
      </w:r>
      <w:r w:rsidRPr="00595F49">
        <w:rPr>
          <w:sz w:val="24"/>
          <w:szCs w:val="24"/>
        </w:rPr>
        <w:t xml:space="preserve"> на территории выполнения работ по Договору. </w:t>
      </w:r>
      <w:proofErr w:type="gramStart"/>
      <w:r>
        <w:rPr>
          <w:sz w:val="24"/>
          <w:szCs w:val="24"/>
        </w:rPr>
        <w:t>Исполнитель</w:t>
      </w:r>
      <w:r w:rsidRPr="00595F49">
        <w:rPr>
          <w:sz w:val="24"/>
          <w:szCs w:val="24"/>
        </w:rPr>
        <w:t xml:space="preserve"> согласен и гарантирует, что ни один из его работников,</w:t>
      </w:r>
      <w:r w:rsidRPr="00595F49">
        <w:rPr>
          <w:spacing w:val="-1"/>
          <w:sz w:val="24"/>
          <w:szCs w:val="24"/>
        </w:rPr>
        <w:t xml:space="preserve"> на</w:t>
      </w:r>
      <w:r w:rsidRPr="00595F49">
        <w:rPr>
          <w:spacing w:val="-2"/>
          <w:sz w:val="24"/>
          <w:szCs w:val="24"/>
        </w:rPr>
        <w:t>ходящихся под действием алкоголя, наркотиков или каких-либо веществ, распространение которых контролируется законом, или неспособны</w:t>
      </w:r>
      <w:r>
        <w:rPr>
          <w:spacing w:val="-2"/>
          <w:sz w:val="24"/>
          <w:szCs w:val="24"/>
        </w:rPr>
        <w:t>х</w:t>
      </w:r>
      <w:r w:rsidRPr="00595F49">
        <w:rPr>
          <w:spacing w:val="-2"/>
          <w:sz w:val="24"/>
          <w:szCs w:val="24"/>
        </w:rPr>
        <w:t xml:space="preserve"> выполнять работы </w:t>
      </w:r>
      <w:r w:rsidRPr="00595F49">
        <w:rPr>
          <w:spacing w:val="-2"/>
          <w:sz w:val="24"/>
          <w:szCs w:val="24"/>
        </w:rPr>
        <w:lastRenderedPageBreak/>
        <w:t>связанные с эксплуатацией Оборудования по причине использования или злоупотребления алкоголем, наркотиками или какими-либо веществами, распространение которых кон</w:t>
      </w:r>
      <w:r w:rsidRPr="00595F49">
        <w:rPr>
          <w:sz w:val="24"/>
          <w:szCs w:val="24"/>
        </w:rPr>
        <w:t>тролируется законом, не будет допущен к процессу эксплуатации Оборудования</w:t>
      </w:r>
      <w:r w:rsidRPr="00595F49">
        <w:rPr>
          <w:spacing w:val="-1"/>
          <w:sz w:val="24"/>
          <w:szCs w:val="24"/>
        </w:rPr>
        <w:t>.</w:t>
      </w:r>
      <w:proofErr w:type="gramEnd"/>
      <w:r w:rsidRPr="00595F49">
        <w:rPr>
          <w:spacing w:val="-1"/>
          <w:sz w:val="24"/>
          <w:szCs w:val="24"/>
        </w:rPr>
        <w:t xml:space="preserve"> </w:t>
      </w:r>
      <w:r w:rsidRPr="00595F49">
        <w:rPr>
          <w:spacing w:val="2"/>
          <w:sz w:val="24"/>
          <w:szCs w:val="24"/>
        </w:rPr>
        <w:t xml:space="preserve">В случае обнаружения </w:t>
      </w:r>
      <w:r w:rsidRPr="00595F49">
        <w:rPr>
          <w:spacing w:val="3"/>
          <w:sz w:val="24"/>
          <w:szCs w:val="24"/>
        </w:rPr>
        <w:t xml:space="preserve">Заказчиком нарушения </w:t>
      </w:r>
      <w:r>
        <w:rPr>
          <w:spacing w:val="3"/>
          <w:sz w:val="24"/>
          <w:szCs w:val="24"/>
        </w:rPr>
        <w:t>работниками</w:t>
      </w:r>
      <w:r w:rsidRPr="00595F49">
        <w:rPr>
          <w:spacing w:val="3"/>
          <w:sz w:val="24"/>
          <w:szCs w:val="24"/>
        </w:rPr>
        <w:t xml:space="preserve"> </w:t>
      </w:r>
      <w:r>
        <w:rPr>
          <w:spacing w:val="3"/>
          <w:sz w:val="24"/>
          <w:szCs w:val="24"/>
        </w:rPr>
        <w:t>Исполнителя</w:t>
      </w:r>
      <w:r w:rsidRPr="00595F49">
        <w:rPr>
          <w:spacing w:val="3"/>
          <w:sz w:val="24"/>
          <w:szCs w:val="24"/>
        </w:rPr>
        <w:t xml:space="preserve"> вышеизложенных тре</w:t>
      </w:r>
      <w:r w:rsidRPr="00595F49">
        <w:rPr>
          <w:sz w:val="24"/>
          <w:szCs w:val="24"/>
        </w:rPr>
        <w:t xml:space="preserve">бований </w:t>
      </w:r>
      <w:r>
        <w:rPr>
          <w:sz w:val="24"/>
          <w:szCs w:val="24"/>
        </w:rPr>
        <w:t>Исполнитель</w:t>
      </w:r>
      <w:r w:rsidRPr="00595F49">
        <w:rPr>
          <w:sz w:val="24"/>
          <w:szCs w:val="24"/>
        </w:rPr>
        <w:t xml:space="preserve"> обязуется незамедлительно удалить данных работников с территории использования Оборудования и не допускать их возвращения, а также предоставить замену удаленному работнику.</w:t>
      </w:r>
    </w:p>
    <w:p w:rsidR="00136786" w:rsidRPr="00595F49" w:rsidRDefault="00136786" w:rsidP="00136786">
      <w:pPr>
        <w:numPr>
          <w:ilvl w:val="2"/>
          <w:numId w:val="4"/>
        </w:numPr>
        <w:tabs>
          <w:tab w:val="clear" w:pos="720"/>
          <w:tab w:val="num" w:pos="851"/>
        </w:tabs>
        <w:ind w:left="0" w:firstLine="142"/>
        <w:jc w:val="both"/>
        <w:rPr>
          <w:sz w:val="24"/>
          <w:szCs w:val="24"/>
        </w:rPr>
      </w:pPr>
      <w:proofErr w:type="gramStart"/>
      <w:r>
        <w:rPr>
          <w:sz w:val="24"/>
          <w:szCs w:val="24"/>
        </w:rPr>
        <w:t>Исполнитель признаёт</w:t>
      </w:r>
      <w:r w:rsidRPr="00595F49">
        <w:rPr>
          <w:sz w:val="24"/>
          <w:szCs w:val="24"/>
        </w:rPr>
        <w:t xml:space="preserve"> и соглашается с тем, что Заказчик</w:t>
      </w:r>
      <w:r>
        <w:rPr>
          <w:sz w:val="24"/>
          <w:szCs w:val="24"/>
        </w:rPr>
        <w:t xml:space="preserve"> и/или иное лицо, осуществляющее деятельность в месте оказания услуг или в пути следования к ним и обратно</w:t>
      </w:r>
      <w:r w:rsidRPr="00595F49">
        <w:rPr>
          <w:sz w:val="24"/>
          <w:szCs w:val="24"/>
        </w:rPr>
        <w:t xml:space="preserve"> имеет право участвовать в проведении необъявленных предварительно медицинских осмотров работников </w:t>
      </w:r>
      <w:r>
        <w:rPr>
          <w:sz w:val="24"/>
          <w:szCs w:val="24"/>
        </w:rPr>
        <w:t>Исполнителя</w:t>
      </w:r>
      <w:r w:rsidRPr="00595F49">
        <w:rPr>
          <w:sz w:val="24"/>
          <w:szCs w:val="24"/>
        </w:rPr>
        <w:t xml:space="preserve">, а также их имущества для обнаружения наркотиков или алкоголя в вахтовых общежитиях, в которых проживают работники </w:t>
      </w:r>
      <w:r>
        <w:rPr>
          <w:sz w:val="24"/>
          <w:szCs w:val="24"/>
        </w:rPr>
        <w:t>Исполнителя,</w:t>
      </w:r>
      <w:r w:rsidRPr="00595F49">
        <w:rPr>
          <w:sz w:val="24"/>
          <w:szCs w:val="24"/>
        </w:rPr>
        <w:t xml:space="preserve"> транспортных средств на месте </w:t>
      </w:r>
      <w:r>
        <w:rPr>
          <w:sz w:val="24"/>
          <w:szCs w:val="24"/>
        </w:rPr>
        <w:t>оказания услуг</w:t>
      </w:r>
      <w:proofErr w:type="gramEnd"/>
      <w:r w:rsidRPr="00595F49">
        <w:rPr>
          <w:sz w:val="24"/>
          <w:szCs w:val="24"/>
        </w:rPr>
        <w:t xml:space="preserve">. Любой из работников </w:t>
      </w:r>
      <w:r>
        <w:rPr>
          <w:sz w:val="24"/>
          <w:szCs w:val="24"/>
        </w:rPr>
        <w:t>Исполнителя</w:t>
      </w:r>
      <w:r w:rsidRPr="00595F49">
        <w:rPr>
          <w:sz w:val="24"/>
          <w:szCs w:val="24"/>
        </w:rPr>
        <w:t xml:space="preserve">, выполняющий работы, предусмотренные настоящим Договором, ответственный за обеспечение безопасности и отказывающийся подвергнуться подобным выборочным  проверкам или медицинскому осмотру, не допускается к выполнению </w:t>
      </w:r>
      <w:r>
        <w:rPr>
          <w:sz w:val="24"/>
          <w:szCs w:val="24"/>
        </w:rPr>
        <w:t>оказания услуг</w:t>
      </w:r>
      <w:r w:rsidRPr="00595F49">
        <w:rPr>
          <w:sz w:val="24"/>
          <w:szCs w:val="24"/>
        </w:rPr>
        <w:t xml:space="preserve"> для Заказчика  и лишается доступа в помещения и на объекты Заказчика без письменного согласия Заказчика. </w:t>
      </w:r>
    </w:p>
    <w:p w:rsidR="00136786" w:rsidRPr="00595F49" w:rsidRDefault="00136786" w:rsidP="00136786">
      <w:pPr>
        <w:ind w:firstLine="709"/>
        <w:jc w:val="both"/>
        <w:rPr>
          <w:sz w:val="24"/>
          <w:szCs w:val="24"/>
        </w:rPr>
      </w:pPr>
      <w:r w:rsidRPr="00595F49">
        <w:rPr>
          <w:sz w:val="24"/>
          <w:szCs w:val="24"/>
        </w:rPr>
        <w:t>Фиксация фактов появления работников</w:t>
      </w:r>
      <w:r>
        <w:rPr>
          <w:sz w:val="24"/>
          <w:szCs w:val="24"/>
        </w:rPr>
        <w:t xml:space="preserve"> Исполнителя </w:t>
      </w:r>
      <w:r w:rsidRPr="00595F49">
        <w:rPr>
          <w:sz w:val="24"/>
          <w:szCs w:val="24"/>
        </w:rPr>
        <w:t xml:space="preserve">на рабочем месте, в вахтовом поселке или в пути следования к месту /с места </w:t>
      </w:r>
      <w:r>
        <w:rPr>
          <w:sz w:val="24"/>
          <w:szCs w:val="24"/>
        </w:rPr>
        <w:t xml:space="preserve">оказания услуг </w:t>
      </w:r>
      <w:r w:rsidRPr="00595F49">
        <w:rPr>
          <w:sz w:val="24"/>
          <w:szCs w:val="24"/>
        </w:rPr>
        <w:t xml:space="preserve">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w:t>
      </w:r>
      <w:r>
        <w:rPr>
          <w:sz w:val="24"/>
          <w:szCs w:val="24"/>
        </w:rPr>
        <w:t>место оказания услуг</w:t>
      </w:r>
      <w:r w:rsidRPr="00595F49">
        <w:rPr>
          <w:sz w:val="24"/>
          <w:szCs w:val="24"/>
        </w:rPr>
        <w:t xml:space="preserve"> или в вахтовый поселок (общежитие) веществ, вызывающих алкогольное, наркотическое или токсическое опьянение осуществляется путем составления соответствующего акта, в том числе </w:t>
      </w:r>
      <w:r>
        <w:rPr>
          <w:sz w:val="24"/>
          <w:szCs w:val="24"/>
        </w:rPr>
        <w:t>работниками</w:t>
      </w:r>
      <w:r w:rsidRPr="00595F49">
        <w:rPr>
          <w:sz w:val="24"/>
          <w:szCs w:val="24"/>
        </w:rPr>
        <w:t xml:space="preserve"> ЧОП. </w:t>
      </w:r>
    </w:p>
    <w:p w:rsidR="00136786" w:rsidRPr="00595F49" w:rsidRDefault="00136786" w:rsidP="00136786">
      <w:pPr>
        <w:numPr>
          <w:ilvl w:val="2"/>
          <w:numId w:val="4"/>
        </w:numPr>
        <w:tabs>
          <w:tab w:val="clear" w:pos="720"/>
          <w:tab w:val="num" w:pos="851"/>
          <w:tab w:val="left" w:pos="9214"/>
        </w:tabs>
        <w:ind w:left="0" w:firstLine="142"/>
        <w:jc w:val="both"/>
        <w:rPr>
          <w:sz w:val="24"/>
          <w:szCs w:val="24"/>
        </w:rPr>
      </w:pPr>
      <w:proofErr w:type="gramStart"/>
      <w:r w:rsidRPr="00595F49">
        <w:rPr>
          <w:sz w:val="24"/>
          <w:szCs w:val="24"/>
        </w:rPr>
        <w:t xml:space="preserve">По каждому выявленному случаю из указанных </w:t>
      </w:r>
      <w:r>
        <w:rPr>
          <w:sz w:val="24"/>
          <w:szCs w:val="24"/>
        </w:rPr>
        <w:t>в п. 4</w:t>
      </w:r>
      <w:r w:rsidRPr="005574E6">
        <w:rPr>
          <w:sz w:val="24"/>
          <w:szCs w:val="24"/>
        </w:rPr>
        <w:t>.2.</w:t>
      </w:r>
      <w:r>
        <w:rPr>
          <w:sz w:val="24"/>
          <w:szCs w:val="24"/>
        </w:rPr>
        <w:t>10</w:t>
      </w:r>
      <w:r w:rsidRPr="005574E6">
        <w:rPr>
          <w:sz w:val="24"/>
          <w:szCs w:val="24"/>
        </w:rPr>
        <w:t xml:space="preserve">, </w:t>
      </w:r>
      <w:r>
        <w:rPr>
          <w:sz w:val="24"/>
          <w:szCs w:val="24"/>
        </w:rPr>
        <w:t>4.2.11</w:t>
      </w:r>
      <w:r w:rsidRPr="005574E6">
        <w:rPr>
          <w:sz w:val="24"/>
          <w:szCs w:val="24"/>
        </w:rPr>
        <w:t xml:space="preserve">, </w:t>
      </w:r>
      <w:r>
        <w:rPr>
          <w:sz w:val="24"/>
          <w:szCs w:val="24"/>
        </w:rPr>
        <w:t>Исполнитель</w:t>
      </w:r>
      <w:r w:rsidRPr="00595F49">
        <w:rPr>
          <w:sz w:val="24"/>
          <w:szCs w:val="24"/>
        </w:rPr>
        <w:t xml:space="preserve"> уплачивает Заказчику штраф в размере, предусмотренном в </w:t>
      </w:r>
      <w:r w:rsidRPr="00B85BCF">
        <w:rPr>
          <w:sz w:val="24"/>
          <w:szCs w:val="24"/>
        </w:rPr>
        <w:t xml:space="preserve">ПОЛОЖЕНИЕ АО «ВОСТСИБНЕФТЕГАЗ» </w:t>
      </w:r>
      <w:r>
        <w:rPr>
          <w:sz w:val="24"/>
          <w:szCs w:val="24"/>
        </w:rPr>
        <w:t>«О</w:t>
      </w:r>
      <w:r w:rsidRPr="00B85BCF">
        <w:rPr>
          <w:sz w:val="24"/>
          <w:szCs w:val="24"/>
        </w:rPr>
        <w:t xml:space="preserve"> порядке допуска и организации безопасного производства работ подрядными организациями на опасных производственных объектах</w:t>
      </w:r>
      <w:r>
        <w:rPr>
          <w:sz w:val="24"/>
          <w:szCs w:val="24"/>
        </w:rPr>
        <w:t>»,</w:t>
      </w:r>
      <w:r w:rsidRPr="00445994">
        <w:rPr>
          <w:sz w:val="24"/>
          <w:szCs w:val="24"/>
        </w:rPr>
        <w:t xml:space="preserve"> </w:t>
      </w:r>
      <w:r>
        <w:rPr>
          <w:sz w:val="24"/>
          <w:szCs w:val="24"/>
        </w:rPr>
        <w:t>«</w:t>
      </w:r>
      <w:r w:rsidRPr="00B85BCF">
        <w:rPr>
          <w:sz w:val="24"/>
          <w:szCs w:val="24"/>
        </w:rPr>
        <w:t>порядок допуска подрядных организаций  к проведению работ на производственных объектах</w:t>
      </w:r>
      <w:r>
        <w:rPr>
          <w:sz w:val="24"/>
          <w:szCs w:val="24"/>
        </w:rPr>
        <w:t>» (передается в составе ЛНД по Акту приема-передачи к настоящему Договору).</w:t>
      </w:r>
      <w:proofErr w:type="gramEnd"/>
      <w:r>
        <w:rPr>
          <w:sz w:val="24"/>
          <w:szCs w:val="24"/>
        </w:rPr>
        <w:t xml:space="preserve"> </w:t>
      </w:r>
      <w:proofErr w:type="gramStart"/>
      <w:r w:rsidRPr="00595F49">
        <w:rPr>
          <w:sz w:val="24"/>
          <w:szCs w:val="24"/>
        </w:rPr>
        <w:t xml:space="preserve">При неоднократности случаев (два и более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w:t>
      </w:r>
      <w:r>
        <w:rPr>
          <w:sz w:val="24"/>
          <w:szCs w:val="24"/>
        </w:rPr>
        <w:t>Исполнителя</w:t>
      </w:r>
      <w:r w:rsidRPr="00595F49">
        <w:rPr>
          <w:sz w:val="24"/>
          <w:szCs w:val="24"/>
        </w:rPr>
        <w:t xml:space="preserve">, Заказчик вправе отказаться от исполнения  Договора в одностороннем внесудебном порядке, без возмещения </w:t>
      </w:r>
      <w:r>
        <w:rPr>
          <w:sz w:val="24"/>
          <w:szCs w:val="24"/>
        </w:rPr>
        <w:t>Исполнителю</w:t>
      </w:r>
      <w:r w:rsidRPr="00595F49">
        <w:rPr>
          <w:sz w:val="24"/>
          <w:szCs w:val="24"/>
        </w:rPr>
        <w:t xml:space="preserve"> убытков, причиненных прекращением Договора. </w:t>
      </w:r>
      <w:proofErr w:type="gramEnd"/>
    </w:p>
    <w:p w:rsidR="00136786" w:rsidRDefault="00136786" w:rsidP="00136786">
      <w:pPr>
        <w:numPr>
          <w:ilvl w:val="2"/>
          <w:numId w:val="4"/>
        </w:numPr>
        <w:tabs>
          <w:tab w:val="clear" w:pos="720"/>
          <w:tab w:val="num" w:pos="851"/>
        </w:tabs>
        <w:ind w:left="0" w:firstLine="142"/>
        <w:jc w:val="both"/>
        <w:rPr>
          <w:sz w:val="24"/>
          <w:szCs w:val="24"/>
        </w:rPr>
      </w:pPr>
      <w:r>
        <w:rPr>
          <w:sz w:val="24"/>
          <w:szCs w:val="24"/>
        </w:rPr>
        <w:t>Создать</w:t>
      </w:r>
      <w:r w:rsidRPr="00595F49">
        <w:rPr>
          <w:sz w:val="24"/>
          <w:szCs w:val="24"/>
        </w:rPr>
        <w:t xml:space="preserve"> при </w:t>
      </w:r>
      <w:r>
        <w:rPr>
          <w:sz w:val="24"/>
          <w:szCs w:val="24"/>
        </w:rPr>
        <w:t>оказании услуг</w:t>
      </w:r>
      <w:r w:rsidRPr="00595F49">
        <w:rPr>
          <w:sz w:val="24"/>
          <w:szCs w:val="24"/>
        </w:rPr>
        <w:t xml:space="preserve"> по Договору безопасны</w:t>
      </w:r>
      <w:r>
        <w:rPr>
          <w:sz w:val="24"/>
          <w:szCs w:val="24"/>
        </w:rPr>
        <w:t>е</w:t>
      </w:r>
      <w:r w:rsidRPr="00595F49">
        <w:rPr>
          <w:sz w:val="24"/>
          <w:szCs w:val="24"/>
        </w:rPr>
        <w:t xml:space="preserve"> услови</w:t>
      </w:r>
      <w:r>
        <w:rPr>
          <w:sz w:val="24"/>
          <w:szCs w:val="24"/>
        </w:rPr>
        <w:t>я</w:t>
      </w:r>
      <w:r w:rsidRPr="00595F49">
        <w:rPr>
          <w:sz w:val="24"/>
          <w:szCs w:val="24"/>
        </w:rPr>
        <w:t xml:space="preserve"> труда, </w:t>
      </w:r>
      <w:r>
        <w:rPr>
          <w:sz w:val="24"/>
          <w:szCs w:val="24"/>
        </w:rPr>
        <w:t xml:space="preserve">и </w:t>
      </w:r>
      <w:r w:rsidRPr="00595F49">
        <w:rPr>
          <w:sz w:val="24"/>
          <w:szCs w:val="24"/>
        </w:rPr>
        <w:t>сбережени</w:t>
      </w:r>
      <w:r>
        <w:rPr>
          <w:sz w:val="24"/>
          <w:szCs w:val="24"/>
        </w:rPr>
        <w:t>е</w:t>
      </w:r>
      <w:r w:rsidRPr="00595F49">
        <w:rPr>
          <w:sz w:val="24"/>
          <w:szCs w:val="24"/>
        </w:rPr>
        <w:t xml:space="preserve"> окружающей сре</w:t>
      </w:r>
      <w:r>
        <w:rPr>
          <w:sz w:val="24"/>
          <w:szCs w:val="24"/>
        </w:rPr>
        <w:t>ды. Привлекать квалифицированных</w:t>
      </w:r>
      <w:r w:rsidRPr="00595F49">
        <w:rPr>
          <w:sz w:val="24"/>
          <w:szCs w:val="24"/>
        </w:rPr>
        <w:t>, опытны</w:t>
      </w:r>
      <w:r>
        <w:rPr>
          <w:sz w:val="24"/>
          <w:szCs w:val="24"/>
        </w:rPr>
        <w:t>х работников</w:t>
      </w:r>
      <w:r w:rsidRPr="00595F49">
        <w:rPr>
          <w:sz w:val="24"/>
          <w:szCs w:val="24"/>
        </w:rPr>
        <w:t>, обученны</w:t>
      </w:r>
      <w:r>
        <w:rPr>
          <w:sz w:val="24"/>
          <w:szCs w:val="24"/>
        </w:rPr>
        <w:t>х</w:t>
      </w:r>
      <w:r w:rsidRPr="00595F49">
        <w:rPr>
          <w:sz w:val="24"/>
          <w:szCs w:val="24"/>
        </w:rPr>
        <w:t xml:space="preserve"> по вопросам охраны труда</w:t>
      </w:r>
      <w:r w:rsidR="00A503E8">
        <w:rPr>
          <w:sz w:val="24"/>
          <w:szCs w:val="24"/>
        </w:rPr>
        <w:t>, пожарно-технического минимума, оказанию первой медицинской помощи</w:t>
      </w:r>
      <w:r w:rsidRPr="00595F49">
        <w:rPr>
          <w:sz w:val="24"/>
          <w:szCs w:val="24"/>
        </w:rPr>
        <w:t xml:space="preserve">. </w:t>
      </w:r>
      <w:proofErr w:type="gramStart"/>
      <w:r w:rsidRPr="00595F49">
        <w:rPr>
          <w:sz w:val="24"/>
          <w:szCs w:val="24"/>
        </w:rPr>
        <w:t xml:space="preserve">Соблюдать при </w:t>
      </w:r>
      <w:r>
        <w:rPr>
          <w:sz w:val="24"/>
          <w:szCs w:val="24"/>
        </w:rPr>
        <w:t>оказании услуг</w:t>
      </w:r>
      <w:r w:rsidRPr="00595F49">
        <w:rPr>
          <w:sz w:val="24"/>
          <w:szCs w:val="24"/>
        </w:rPr>
        <w:t xml:space="preserve"> по Договору (</w:t>
      </w:r>
      <w:r>
        <w:rPr>
          <w:sz w:val="24"/>
          <w:szCs w:val="24"/>
        </w:rPr>
        <w:t>на месте оказания услуг</w:t>
      </w:r>
      <w:r w:rsidRPr="00595F49">
        <w:rPr>
          <w:sz w:val="24"/>
          <w:szCs w:val="24"/>
        </w:rPr>
        <w:t>) все необходимые меры промышленной, противопожарной, радиационной безопасности, охраны труда и санитарии, охраны окружающей среды и безопасности дорожного движения в соответствии с требованиями действующего законодательства РФ</w:t>
      </w:r>
      <w:r>
        <w:rPr>
          <w:sz w:val="24"/>
          <w:szCs w:val="24"/>
        </w:rPr>
        <w:t>.</w:t>
      </w:r>
      <w:proofErr w:type="gramEnd"/>
    </w:p>
    <w:p w:rsidR="00136786" w:rsidRDefault="00136786" w:rsidP="00136786">
      <w:pPr>
        <w:numPr>
          <w:ilvl w:val="2"/>
          <w:numId w:val="4"/>
        </w:numPr>
        <w:tabs>
          <w:tab w:val="clear" w:pos="720"/>
          <w:tab w:val="num" w:pos="851"/>
        </w:tabs>
        <w:ind w:left="0" w:firstLine="142"/>
        <w:jc w:val="both"/>
        <w:rPr>
          <w:sz w:val="24"/>
          <w:szCs w:val="24"/>
        </w:rPr>
      </w:pPr>
      <w:r w:rsidRPr="00595F49">
        <w:rPr>
          <w:sz w:val="24"/>
          <w:szCs w:val="24"/>
        </w:rPr>
        <w:t xml:space="preserve">Нести </w:t>
      </w:r>
      <w:r>
        <w:rPr>
          <w:sz w:val="24"/>
          <w:szCs w:val="24"/>
        </w:rPr>
        <w:t xml:space="preserve">самостоятельно </w:t>
      </w:r>
      <w:r w:rsidRPr="00595F49">
        <w:rPr>
          <w:sz w:val="24"/>
          <w:szCs w:val="24"/>
        </w:rPr>
        <w:t xml:space="preserve">ответственность перед органами, осуществляющими </w:t>
      </w:r>
      <w:proofErr w:type="gramStart"/>
      <w:r w:rsidRPr="00595F49">
        <w:rPr>
          <w:sz w:val="24"/>
          <w:szCs w:val="24"/>
        </w:rPr>
        <w:t>контроль за</w:t>
      </w:r>
      <w:proofErr w:type="gramEnd"/>
      <w:r w:rsidRPr="00595F49">
        <w:rPr>
          <w:sz w:val="24"/>
          <w:szCs w:val="24"/>
        </w:rPr>
        <w:t xml:space="preserve"> пользованием земельными участками, водными объектами и лесным фондом, использование которых производится в рамках выполнения настоящего Договора</w:t>
      </w:r>
      <w:r>
        <w:rPr>
          <w:sz w:val="24"/>
          <w:szCs w:val="24"/>
        </w:rPr>
        <w:t>.</w:t>
      </w:r>
    </w:p>
    <w:p w:rsidR="00136786" w:rsidRPr="00595F49" w:rsidRDefault="00136786" w:rsidP="00136786">
      <w:pPr>
        <w:numPr>
          <w:ilvl w:val="2"/>
          <w:numId w:val="4"/>
        </w:numPr>
        <w:tabs>
          <w:tab w:val="clear" w:pos="720"/>
          <w:tab w:val="num" w:pos="851"/>
        </w:tabs>
        <w:ind w:left="0" w:firstLine="142"/>
        <w:jc w:val="both"/>
        <w:rPr>
          <w:sz w:val="24"/>
          <w:szCs w:val="24"/>
        </w:rPr>
      </w:pPr>
      <w:r w:rsidRPr="00595F49">
        <w:rPr>
          <w:sz w:val="24"/>
          <w:szCs w:val="24"/>
        </w:rPr>
        <w:t xml:space="preserve">При исполнении своих обязательств по Договору </w:t>
      </w:r>
      <w:r>
        <w:rPr>
          <w:sz w:val="24"/>
          <w:szCs w:val="24"/>
        </w:rPr>
        <w:t>Исполнитель</w:t>
      </w:r>
      <w:r w:rsidRPr="00595F49">
        <w:rPr>
          <w:sz w:val="24"/>
          <w:szCs w:val="24"/>
        </w:rPr>
        <w:t xml:space="preserve">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w:t>
      </w:r>
      <w:r>
        <w:rPr>
          <w:sz w:val="24"/>
          <w:szCs w:val="24"/>
        </w:rPr>
        <w:t>Исполнителем</w:t>
      </w:r>
      <w:r w:rsidRPr="00595F49">
        <w:rPr>
          <w:sz w:val="24"/>
          <w:szCs w:val="24"/>
        </w:rPr>
        <w:t xml:space="preserve"> для </w:t>
      </w:r>
      <w:r>
        <w:rPr>
          <w:sz w:val="24"/>
          <w:szCs w:val="24"/>
        </w:rPr>
        <w:t>оказания услуг</w:t>
      </w:r>
      <w:r w:rsidRPr="00595F49">
        <w:rPr>
          <w:sz w:val="24"/>
          <w:szCs w:val="24"/>
        </w:rPr>
        <w:t xml:space="preserve"> по  настоящему Договору.</w:t>
      </w:r>
    </w:p>
    <w:p w:rsidR="00136786" w:rsidRPr="00595F49" w:rsidRDefault="00136786" w:rsidP="00136786">
      <w:pPr>
        <w:numPr>
          <w:ilvl w:val="2"/>
          <w:numId w:val="4"/>
        </w:numPr>
        <w:tabs>
          <w:tab w:val="clear" w:pos="720"/>
          <w:tab w:val="num" w:pos="851"/>
        </w:tabs>
        <w:ind w:left="0" w:firstLine="142"/>
        <w:jc w:val="both"/>
        <w:rPr>
          <w:sz w:val="24"/>
          <w:szCs w:val="24"/>
        </w:rPr>
      </w:pPr>
      <w:r>
        <w:rPr>
          <w:sz w:val="24"/>
          <w:szCs w:val="24"/>
        </w:rPr>
        <w:t>Исполнитель</w:t>
      </w:r>
      <w:r w:rsidRPr="00595F49">
        <w:rPr>
          <w:sz w:val="24"/>
          <w:szCs w:val="24"/>
        </w:rPr>
        <w:t xml:space="preserve"> обязуется использовать на объектах Заказчика иностранных граждан и лиц без гражданства, только при наличии у них регистрации по месту </w:t>
      </w:r>
      <w:r>
        <w:rPr>
          <w:sz w:val="24"/>
          <w:szCs w:val="24"/>
        </w:rPr>
        <w:t>оказания услуг</w:t>
      </w:r>
      <w:r w:rsidRPr="00595F49">
        <w:rPr>
          <w:sz w:val="24"/>
          <w:szCs w:val="24"/>
        </w:rPr>
        <w:t xml:space="preserve">, а </w:t>
      </w:r>
      <w:r w:rsidRPr="00595F49">
        <w:rPr>
          <w:sz w:val="24"/>
          <w:szCs w:val="24"/>
        </w:rPr>
        <w:lastRenderedPageBreak/>
        <w:t>также соответствующего разрешения на работу на территории РФ.</w:t>
      </w:r>
      <w:r>
        <w:rPr>
          <w:sz w:val="24"/>
          <w:szCs w:val="24"/>
        </w:rPr>
        <w:t xml:space="preserve"> </w:t>
      </w:r>
      <w:r w:rsidRPr="00595F49">
        <w:rPr>
          <w:sz w:val="24"/>
          <w:szCs w:val="24"/>
        </w:rPr>
        <w:t xml:space="preserve">В отношении иностранных граждан и лиц без гражданства </w:t>
      </w:r>
      <w:r>
        <w:rPr>
          <w:sz w:val="24"/>
          <w:szCs w:val="24"/>
        </w:rPr>
        <w:t>Исполнитель</w:t>
      </w:r>
      <w:r w:rsidRPr="00595F49">
        <w:rPr>
          <w:sz w:val="24"/>
          <w:szCs w:val="24"/>
        </w:rPr>
        <w:t xml:space="preserve"> обязан предварительно, перед тем, как использовать данную категорию в качестве работников, задействованных при </w:t>
      </w:r>
      <w:r>
        <w:rPr>
          <w:sz w:val="24"/>
          <w:szCs w:val="24"/>
        </w:rPr>
        <w:t>оказании услуг</w:t>
      </w:r>
      <w:r w:rsidRPr="00595F49">
        <w:rPr>
          <w:sz w:val="24"/>
          <w:szCs w:val="24"/>
        </w:rPr>
        <w:t xml:space="preserve"> по настоящему Договору, согласовать с Заказчиком кандидатуры указанных работников. В этих целях, </w:t>
      </w:r>
      <w:r>
        <w:rPr>
          <w:sz w:val="24"/>
          <w:szCs w:val="24"/>
        </w:rPr>
        <w:t>Исполнитель</w:t>
      </w:r>
      <w:r w:rsidRPr="00595F49">
        <w:rPr>
          <w:sz w:val="24"/>
          <w:szCs w:val="24"/>
        </w:rPr>
        <w:t xml:space="preserve"> представляет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РФ</w:t>
      </w:r>
      <w:r>
        <w:rPr>
          <w:sz w:val="24"/>
          <w:szCs w:val="24"/>
        </w:rPr>
        <w:t>, документы, подтверждающие квалификацию</w:t>
      </w:r>
      <w:r w:rsidRPr="00595F49">
        <w:rPr>
          <w:sz w:val="24"/>
          <w:szCs w:val="24"/>
        </w:rPr>
        <w:t xml:space="preserve"> (направляет в Управление безопасности Заказчика копии</w:t>
      </w:r>
      <w:r>
        <w:rPr>
          <w:sz w:val="24"/>
          <w:szCs w:val="24"/>
        </w:rPr>
        <w:t xml:space="preserve"> всех</w:t>
      </w:r>
      <w:r w:rsidRPr="00595F49">
        <w:rPr>
          <w:sz w:val="24"/>
          <w:szCs w:val="24"/>
        </w:rPr>
        <w:t xml:space="preserve"> </w:t>
      </w:r>
      <w:r>
        <w:rPr>
          <w:sz w:val="24"/>
          <w:szCs w:val="24"/>
        </w:rPr>
        <w:t>необходимых</w:t>
      </w:r>
      <w:r w:rsidRPr="00595F49">
        <w:rPr>
          <w:sz w:val="24"/>
          <w:szCs w:val="24"/>
        </w:rPr>
        <w:t xml:space="preserve"> документов). </w:t>
      </w:r>
    </w:p>
    <w:p w:rsidR="00136786" w:rsidRPr="00595F49" w:rsidRDefault="00136786" w:rsidP="00136786">
      <w:pPr>
        <w:ind w:firstLine="709"/>
        <w:jc w:val="both"/>
        <w:rPr>
          <w:sz w:val="24"/>
          <w:szCs w:val="24"/>
        </w:rPr>
      </w:pPr>
      <w:r w:rsidRPr="00595F49">
        <w:rPr>
          <w:sz w:val="24"/>
          <w:szCs w:val="24"/>
        </w:rPr>
        <w:t xml:space="preserve">В случае нарушения установленных настоящим пунктом </w:t>
      </w:r>
      <w:r>
        <w:rPr>
          <w:sz w:val="24"/>
          <w:szCs w:val="24"/>
        </w:rPr>
        <w:t xml:space="preserve">Договора </w:t>
      </w:r>
      <w:r w:rsidRPr="00595F49">
        <w:rPr>
          <w:sz w:val="24"/>
          <w:szCs w:val="24"/>
        </w:rPr>
        <w:t xml:space="preserve">обязательств </w:t>
      </w:r>
      <w:r>
        <w:rPr>
          <w:sz w:val="24"/>
          <w:szCs w:val="24"/>
        </w:rPr>
        <w:t>Исполнитель</w:t>
      </w:r>
      <w:r w:rsidRPr="00595F49">
        <w:rPr>
          <w:sz w:val="24"/>
          <w:szCs w:val="24"/>
        </w:rPr>
        <w:t xml:space="preserve">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 </w:t>
      </w:r>
    </w:p>
    <w:p w:rsidR="00136786" w:rsidRPr="00595F49" w:rsidRDefault="00136786" w:rsidP="00136786">
      <w:pPr>
        <w:numPr>
          <w:ilvl w:val="2"/>
          <w:numId w:val="4"/>
        </w:numPr>
        <w:tabs>
          <w:tab w:val="clear" w:pos="720"/>
          <w:tab w:val="num" w:pos="851"/>
        </w:tabs>
        <w:ind w:left="0" w:firstLine="142"/>
        <w:jc w:val="both"/>
        <w:rPr>
          <w:sz w:val="24"/>
          <w:szCs w:val="24"/>
        </w:rPr>
      </w:pPr>
      <w:r>
        <w:rPr>
          <w:sz w:val="24"/>
          <w:szCs w:val="24"/>
        </w:rPr>
        <w:t>Исполнитель</w:t>
      </w:r>
      <w:r w:rsidRPr="00595F49">
        <w:rPr>
          <w:sz w:val="24"/>
          <w:szCs w:val="24"/>
        </w:rPr>
        <w:t xml:space="preserve"> обязан заботиться о здоровье и безопасности работников </w:t>
      </w:r>
      <w:r>
        <w:rPr>
          <w:sz w:val="24"/>
          <w:szCs w:val="24"/>
        </w:rPr>
        <w:t>Исполнителя</w:t>
      </w:r>
      <w:r w:rsidRPr="00595F49">
        <w:rPr>
          <w:sz w:val="24"/>
          <w:szCs w:val="24"/>
        </w:rPr>
        <w:t xml:space="preserve"> и иных третьих сторон, и ограждать их от любых опасностей, связанных </w:t>
      </w:r>
      <w:r>
        <w:rPr>
          <w:sz w:val="24"/>
          <w:szCs w:val="24"/>
        </w:rPr>
        <w:t xml:space="preserve">с </w:t>
      </w:r>
      <w:r w:rsidRPr="00595F49">
        <w:rPr>
          <w:sz w:val="24"/>
          <w:szCs w:val="24"/>
        </w:rPr>
        <w:t xml:space="preserve">оказанием услуг. Все инструменты, оборудование, сооружения и другие объекты, используемые </w:t>
      </w:r>
      <w:r>
        <w:rPr>
          <w:sz w:val="24"/>
          <w:szCs w:val="24"/>
        </w:rPr>
        <w:t>Исполнителе</w:t>
      </w:r>
      <w:r w:rsidRPr="00595F49">
        <w:rPr>
          <w:sz w:val="24"/>
          <w:szCs w:val="24"/>
        </w:rPr>
        <w:t xml:space="preserve">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w:t>
      </w:r>
      <w:r>
        <w:rPr>
          <w:sz w:val="24"/>
          <w:szCs w:val="24"/>
        </w:rPr>
        <w:t>Исполнитель</w:t>
      </w:r>
      <w:r w:rsidRPr="00595F49">
        <w:rPr>
          <w:sz w:val="24"/>
          <w:szCs w:val="24"/>
        </w:rPr>
        <w:t xml:space="preserve"> несет ответственность и обеспечивает </w:t>
      </w:r>
      <w:r>
        <w:rPr>
          <w:sz w:val="24"/>
          <w:szCs w:val="24"/>
        </w:rPr>
        <w:t>оказание услуг</w:t>
      </w:r>
      <w:r w:rsidRPr="00595F49">
        <w:rPr>
          <w:sz w:val="24"/>
          <w:szCs w:val="24"/>
        </w:rPr>
        <w:t xml:space="preserve"> в соответствии с законом, требованиями Заказчика в отношении охраны труда и техники безопасности </w:t>
      </w:r>
      <w:r>
        <w:rPr>
          <w:sz w:val="24"/>
          <w:szCs w:val="24"/>
        </w:rPr>
        <w:t>(передается в составе ЛНД по Акту приема-передачи)</w:t>
      </w:r>
      <w:r w:rsidRPr="00595F49">
        <w:rPr>
          <w:sz w:val="24"/>
          <w:szCs w:val="24"/>
        </w:rPr>
        <w:t xml:space="preserve"> и конкретными требованиями </w:t>
      </w:r>
      <w:r>
        <w:rPr>
          <w:sz w:val="24"/>
          <w:szCs w:val="24"/>
        </w:rPr>
        <w:t xml:space="preserve">Заказчика </w:t>
      </w:r>
      <w:r w:rsidRPr="00595F49">
        <w:rPr>
          <w:sz w:val="24"/>
          <w:szCs w:val="24"/>
        </w:rPr>
        <w:t xml:space="preserve">на </w:t>
      </w:r>
      <w:r>
        <w:rPr>
          <w:sz w:val="24"/>
          <w:szCs w:val="24"/>
        </w:rPr>
        <w:t>месте оказания услуг</w:t>
      </w:r>
      <w:r w:rsidRPr="00595F49">
        <w:rPr>
          <w:sz w:val="24"/>
          <w:szCs w:val="24"/>
        </w:rPr>
        <w:t xml:space="preserve">. </w:t>
      </w:r>
      <w:r>
        <w:rPr>
          <w:sz w:val="24"/>
          <w:szCs w:val="24"/>
        </w:rPr>
        <w:t>Исполнитель</w:t>
      </w:r>
      <w:r w:rsidRPr="00595F49">
        <w:rPr>
          <w:sz w:val="24"/>
          <w:szCs w:val="24"/>
        </w:rPr>
        <w:t xml:space="preserve"> применяет соответствующие методы, порядок и меры предосторожности, необходимые для соблюдения условий данно</w:t>
      </w:r>
      <w:r>
        <w:rPr>
          <w:sz w:val="24"/>
          <w:szCs w:val="24"/>
        </w:rPr>
        <w:t>го</w:t>
      </w:r>
      <w:r w:rsidRPr="00595F49">
        <w:rPr>
          <w:sz w:val="24"/>
          <w:szCs w:val="24"/>
        </w:rPr>
        <w:t xml:space="preserve"> </w:t>
      </w:r>
      <w:r>
        <w:rPr>
          <w:sz w:val="24"/>
          <w:szCs w:val="24"/>
        </w:rPr>
        <w:t>пункта Договора</w:t>
      </w:r>
      <w:r w:rsidRPr="00595F49">
        <w:rPr>
          <w:sz w:val="24"/>
          <w:szCs w:val="24"/>
        </w:rPr>
        <w:t>,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rsidR="00136786" w:rsidRPr="00595F49" w:rsidRDefault="00136786" w:rsidP="00136786">
      <w:pPr>
        <w:numPr>
          <w:ilvl w:val="2"/>
          <w:numId w:val="4"/>
        </w:numPr>
        <w:tabs>
          <w:tab w:val="clear" w:pos="720"/>
          <w:tab w:val="num" w:pos="851"/>
        </w:tabs>
        <w:ind w:left="0" w:firstLine="142"/>
        <w:jc w:val="both"/>
        <w:rPr>
          <w:sz w:val="24"/>
          <w:szCs w:val="24"/>
        </w:rPr>
      </w:pPr>
      <w:proofErr w:type="gramStart"/>
      <w:r>
        <w:rPr>
          <w:sz w:val="24"/>
          <w:szCs w:val="24"/>
        </w:rPr>
        <w:t>Исполнитель</w:t>
      </w:r>
      <w:r w:rsidRPr="00595F49">
        <w:rPr>
          <w:sz w:val="24"/>
          <w:szCs w:val="24"/>
        </w:rPr>
        <w:t xml:space="preserve"> обязан </w:t>
      </w:r>
      <w:r>
        <w:rPr>
          <w:sz w:val="24"/>
          <w:szCs w:val="24"/>
        </w:rPr>
        <w:t>о</w:t>
      </w:r>
      <w:r w:rsidRPr="00595F49">
        <w:rPr>
          <w:sz w:val="24"/>
          <w:szCs w:val="24"/>
        </w:rPr>
        <w:t xml:space="preserve">беспечить наличие договоров обязательного страхования </w:t>
      </w:r>
      <w:r>
        <w:rPr>
          <w:sz w:val="24"/>
          <w:szCs w:val="24"/>
        </w:rPr>
        <w:t xml:space="preserve"> работников</w:t>
      </w:r>
      <w:r w:rsidRPr="00595F49">
        <w:rPr>
          <w:sz w:val="24"/>
          <w:szCs w:val="24"/>
        </w:rPr>
        <w:t xml:space="preserve">, </w:t>
      </w:r>
      <w:r>
        <w:rPr>
          <w:sz w:val="24"/>
          <w:szCs w:val="24"/>
        </w:rPr>
        <w:t>оказывающих услуги</w:t>
      </w:r>
      <w:r w:rsidRPr="00595F49">
        <w:rPr>
          <w:sz w:val="24"/>
          <w:szCs w:val="24"/>
        </w:rPr>
        <w:t xml:space="preserve"> по настоящему Договору, сохранение их в силе на протяжении всего срока действия Договора, </w:t>
      </w:r>
      <w:r>
        <w:rPr>
          <w:sz w:val="24"/>
          <w:szCs w:val="24"/>
        </w:rPr>
        <w:t xml:space="preserve">а также </w:t>
      </w:r>
      <w:r w:rsidRPr="00595F49">
        <w:rPr>
          <w:sz w:val="24"/>
          <w:szCs w:val="24"/>
        </w:rPr>
        <w:t xml:space="preserve">заключить договор добровольного страхования от несчастных случаев в отношении своих работников, задействованных непосредственно на </w:t>
      </w:r>
      <w:r>
        <w:rPr>
          <w:sz w:val="24"/>
          <w:szCs w:val="24"/>
        </w:rPr>
        <w:t>месте оказания услуг</w:t>
      </w:r>
      <w:r w:rsidRPr="00595F49">
        <w:rPr>
          <w:sz w:val="24"/>
          <w:szCs w:val="24"/>
        </w:rPr>
        <w:t xml:space="preserve"> Генерального заказчика, со страховой суммой не менее 400 (четыреста) тысяч рублей по каждому страховому случаю, включая следующие риски:</w:t>
      </w:r>
      <w:proofErr w:type="gramEnd"/>
    </w:p>
    <w:p w:rsidR="00136786" w:rsidRPr="00595F49" w:rsidRDefault="00136786" w:rsidP="00136786">
      <w:pPr>
        <w:widowControl w:val="0"/>
        <w:numPr>
          <w:ilvl w:val="0"/>
          <w:numId w:val="16"/>
        </w:numPr>
        <w:autoSpaceDE w:val="0"/>
        <w:autoSpaceDN w:val="0"/>
        <w:adjustRightInd w:val="0"/>
        <w:jc w:val="both"/>
        <w:rPr>
          <w:sz w:val="24"/>
          <w:szCs w:val="24"/>
        </w:rPr>
      </w:pPr>
      <w:r w:rsidRPr="00595F49">
        <w:rPr>
          <w:sz w:val="24"/>
          <w:szCs w:val="24"/>
        </w:rPr>
        <w:t>смерть в результате несчастного случая;</w:t>
      </w:r>
    </w:p>
    <w:p w:rsidR="00136786" w:rsidRPr="00595F49" w:rsidRDefault="00136786" w:rsidP="00136786">
      <w:pPr>
        <w:widowControl w:val="0"/>
        <w:numPr>
          <w:ilvl w:val="0"/>
          <w:numId w:val="16"/>
        </w:numPr>
        <w:autoSpaceDE w:val="0"/>
        <w:autoSpaceDN w:val="0"/>
        <w:adjustRightInd w:val="0"/>
        <w:jc w:val="both"/>
        <w:rPr>
          <w:sz w:val="24"/>
          <w:szCs w:val="24"/>
        </w:rPr>
      </w:pPr>
      <w:r w:rsidRPr="00595F49">
        <w:rPr>
          <w:sz w:val="24"/>
          <w:szCs w:val="24"/>
        </w:rPr>
        <w:t xml:space="preserve">постоянная (полная) утрата трудоспособности в результате несчастного случая с установлением </w:t>
      </w:r>
      <w:r w:rsidRPr="00595F49">
        <w:rPr>
          <w:sz w:val="24"/>
          <w:szCs w:val="24"/>
          <w:lang w:val="en-US"/>
        </w:rPr>
        <w:t>I</w:t>
      </w:r>
      <w:r w:rsidRPr="00595F49">
        <w:rPr>
          <w:sz w:val="24"/>
          <w:szCs w:val="24"/>
        </w:rPr>
        <w:t xml:space="preserve">, </w:t>
      </w:r>
      <w:r w:rsidRPr="00595F49">
        <w:rPr>
          <w:sz w:val="24"/>
          <w:szCs w:val="24"/>
          <w:lang w:val="en-US"/>
        </w:rPr>
        <w:t>II</w:t>
      </w:r>
      <w:r w:rsidRPr="00595F49">
        <w:rPr>
          <w:sz w:val="24"/>
          <w:szCs w:val="24"/>
        </w:rPr>
        <w:t xml:space="preserve">, </w:t>
      </w:r>
      <w:r w:rsidRPr="00595F49">
        <w:rPr>
          <w:sz w:val="24"/>
          <w:szCs w:val="24"/>
          <w:lang w:val="en-US"/>
        </w:rPr>
        <w:t>III</w:t>
      </w:r>
      <w:r w:rsidRPr="00595F49">
        <w:rPr>
          <w:sz w:val="24"/>
          <w:szCs w:val="24"/>
        </w:rPr>
        <w:t xml:space="preserve"> групп инвалидности.</w:t>
      </w:r>
    </w:p>
    <w:p w:rsidR="00136786" w:rsidRPr="00595F49" w:rsidRDefault="00136786" w:rsidP="00136786">
      <w:pPr>
        <w:ind w:firstLine="709"/>
        <w:jc w:val="both"/>
        <w:rPr>
          <w:sz w:val="24"/>
          <w:szCs w:val="24"/>
        </w:rPr>
      </w:pPr>
      <w:r w:rsidRPr="00595F49">
        <w:rPr>
          <w:sz w:val="24"/>
          <w:szCs w:val="24"/>
        </w:rPr>
        <w:t>Копии документов, подтверждающих заключение договора добровольного медицинского страхования от несчастных случаев или подробную информацию о таком страховании</w:t>
      </w:r>
      <w:r>
        <w:rPr>
          <w:sz w:val="24"/>
          <w:szCs w:val="24"/>
        </w:rPr>
        <w:t xml:space="preserve"> представить Заказчику</w:t>
      </w:r>
      <w:r w:rsidRPr="00595F49">
        <w:rPr>
          <w:sz w:val="24"/>
          <w:szCs w:val="24"/>
        </w:rPr>
        <w:t xml:space="preserve"> в течение 20 дней со дня заключения настоящего Договора, а также в течение 10 дней со дня предъявления Заказчиком требования о предоставлении таких документов. Письменно уведомить Заказчика о каком-либо изменении в страховых полисах, которое является существенным для </w:t>
      </w:r>
      <w:r>
        <w:rPr>
          <w:sz w:val="24"/>
          <w:szCs w:val="24"/>
        </w:rPr>
        <w:t>Исполнителя</w:t>
      </w:r>
      <w:r w:rsidRPr="00595F49">
        <w:rPr>
          <w:sz w:val="24"/>
          <w:szCs w:val="24"/>
        </w:rPr>
        <w:t>.</w:t>
      </w:r>
    </w:p>
    <w:p w:rsidR="00136786" w:rsidRDefault="00136786" w:rsidP="00136786">
      <w:pPr>
        <w:numPr>
          <w:ilvl w:val="2"/>
          <w:numId w:val="4"/>
        </w:numPr>
        <w:tabs>
          <w:tab w:val="clear" w:pos="720"/>
          <w:tab w:val="num" w:pos="851"/>
        </w:tabs>
        <w:ind w:left="0" w:firstLine="142"/>
        <w:jc w:val="both"/>
        <w:rPr>
          <w:sz w:val="24"/>
          <w:szCs w:val="24"/>
        </w:rPr>
      </w:pPr>
      <w:proofErr w:type="gramStart"/>
      <w:r w:rsidRPr="00595F49">
        <w:rPr>
          <w:sz w:val="24"/>
          <w:szCs w:val="24"/>
        </w:rPr>
        <w:t>Заказчик вправе потребовать от «</w:t>
      </w:r>
      <w:r>
        <w:rPr>
          <w:sz w:val="24"/>
          <w:szCs w:val="24"/>
        </w:rPr>
        <w:t>Исполнителя</w:t>
      </w:r>
      <w:r w:rsidRPr="00595F49">
        <w:rPr>
          <w:sz w:val="24"/>
          <w:szCs w:val="24"/>
        </w:rPr>
        <w:t>» уплаты штрафа в размере</w:t>
      </w:r>
      <w:r>
        <w:rPr>
          <w:sz w:val="24"/>
          <w:szCs w:val="24"/>
        </w:rPr>
        <w:t xml:space="preserve"> </w:t>
      </w:r>
      <w:r w:rsidRPr="00595F49">
        <w:rPr>
          <w:sz w:val="24"/>
          <w:szCs w:val="24"/>
        </w:rPr>
        <w:t xml:space="preserve">100 000 (сто тысяч) </w:t>
      </w:r>
      <w:r w:rsidRPr="000E4243">
        <w:rPr>
          <w:sz w:val="24"/>
          <w:szCs w:val="24"/>
        </w:rPr>
        <w:t xml:space="preserve">рублей каждый раз при выявлении факта невыполнения им обязанности, предусмотренной п. </w:t>
      </w:r>
      <w:r>
        <w:rPr>
          <w:sz w:val="24"/>
          <w:szCs w:val="24"/>
        </w:rPr>
        <w:t>4.2</w:t>
      </w:r>
      <w:r w:rsidRPr="000E4243">
        <w:rPr>
          <w:sz w:val="24"/>
          <w:szCs w:val="24"/>
        </w:rPr>
        <w:t>.</w:t>
      </w:r>
      <w:r>
        <w:rPr>
          <w:sz w:val="24"/>
          <w:szCs w:val="24"/>
        </w:rPr>
        <w:t>10</w:t>
      </w:r>
      <w:r w:rsidRPr="000E4243">
        <w:rPr>
          <w:sz w:val="24"/>
          <w:szCs w:val="24"/>
        </w:rPr>
        <w:t xml:space="preserve">  настоящего Договора, в течение всего срока его действия и в отношении каждого незастрахованного лица, а </w:t>
      </w:r>
      <w:r>
        <w:rPr>
          <w:sz w:val="24"/>
          <w:szCs w:val="24"/>
        </w:rPr>
        <w:t>Исполнитель</w:t>
      </w:r>
      <w:r w:rsidRPr="000E4243">
        <w:rPr>
          <w:sz w:val="24"/>
          <w:szCs w:val="24"/>
        </w:rPr>
        <w:t xml:space="preserve"> обязан его оплатить в течение 10 дней с момента предъявления такого требования.</w:t>
      </w:r>
      <w:proofErr w:type="gramEnd"/>
    </w:p>
    <w:p w:rsidR="00136786" w:rsidRPr="00920803" w:rsidRDefault="00136786" w:rsidP="00136786">
      <w:pPr>
        <w:numPr>
          <w:ilvl w:val="2"/>
          <w:numId w:val="4"/>
        </w:numPr>
        <w:tabs>
          <w:tab w:val="clear" w:pos="720"/>
          <w:tab w:val="num" w:pos="851"/>
        </w:tabs>
        <w:ind w:left="0" w:firstLine="142"/>
        <w:jc w:val="both"/>
        <w:rPr>
          <w:sz w:val="24"/>
          <w:szCs w:val="24"/>
        </w:rPr>
      </w:pPr>
      <w:r w:rsidRPr="00EA083B">
        <w:rPr>
          <w:sz w:val="24"/>
          <w:szCs w:val="24"/>
        </w:rPr>
        <w:t xml:space="preserve">До направления работников и транспортных средств на </w:t>
      </w:r>
      <w:r>
        <w:rPr>
          <w:sz w:val="24"/>
          <w:szCs w:val="24"/>
        </w:rPr>
        <w:t>место оказания услуг</w:t>
      </w:r>
      <w:r w:rsidRPr="00EA083B">
        <w:rPr>
          <w:sz w:val="24"/>
          <w:szCs w:val="24"/>
        </w:rPr>
        <w:t xml:space="preserve"> представить документы в </w:t>
      </w:r>
      <w:r w:rsidRPr="00B85BCF">
        <w:rPr>
          <w:sz w:val="24"/>
          <w:szCs w:val="24"/>
        </w:rPr>
        <w:t xml:space="preserve">соответствии с </w:t>
      </w:r>
      <w:r>
        <w:rPr>
          <w:sz w:val="24"/>
          <w:szCs w:val="24"/>
        </w:rPr>
        <w:t>поряд</w:t>
      </w:r>
      <w:r w:rsidRPr="00B85BCF">
        <w:rPr>
          <w:sz w:val="24"/>
          <w:szCs w:val="24"/>
        </w:rPr>
        <w:t>к</w:t>
      </w:r>
      <w:r>
        <w:rPr>
          <w:sz w:val="24"/>
          <w:szCs w:val="24"/>
        </w:rPr>
        <w:t>ом</w:t>
      </w:r>
      <w:r w:rsidRPr="00B85BCF">
        <w:rPr>
          <w:sz w:val="24"/>
          <w:szCs w:val="24"/>
        </w:rPr>
        <w:t xml:space="preserve"> допуска подрядных организаций  к проведению работ на производственных объектах</w:t>
      </w:r>
      <w:r w:rsidRPr="00B969E4">
        <w:rPr>
          <w:sz w:val="24"/>
          <w:szCs w:val="24"/>
        </w:rPr>
        <w:t xml:space="preserve"> (Приложение № 15 к ЛНД). Работники и транспортные средства допускаются на объект проведения работ только при условии </w:t>
      </w:r>
      <w:r w:rsidRPr="00B969E4">
        <w:rPr>
          <w:sz w:val="24"/>
          <w:szCs w:val="24"/>
        </w:rPr>
        <w:lastRenderedPageBreak/>
        <w:t xml:space="preserve">соответствия всех условий указанных в </w:t>
      </w:r>
      <w:r>
        <w:rPr>
          <w:sz w:val="24"/>
          <w:szCs w:val="24"/>
        </w:rPr>
        <w:t>поряд</w:t>
      </w:r>
      <w:r w:rsidRPr="00B85BCF">
        <w:rPr>
          <w:sz w:val="24"/>
          <w:szCs w:val="24"/>
        </w:rPr>
        <w:t>к</w:t>
      </w:r>
      <w:r>
        <w:rPr>
          <w:sz w:val="24"/>
          <w:szCs w:val="24"/>
        </w:rPr>
        <w:t>е</w:t>
      </w:r>
      <w:r w:rsidRPr="00B85BCF">
        <w:rPr>
          <w:sz w:val="24"/>
          <w:szCs w:val="24"/>
        </w:rPr>
        <w:t xml:space="preserve"> допуска подрядных организаций  к проведению работ на производственных объектах</w:t>
      </w:r>
      <w:r w:rsidRPr="00B969E4">
        <w:rPr>
          <w:sz w:val="24"/>
          <w:szCs w:val="24"/>
        </w:rPr>
        <w:t xml:space="preserve"> (Приложение № </w:t>
      </w:r>
      <w:r>
        <w:rPr>
          <w:sz w:val="24"/>
          <w:szCs w:val="24"/>
        </w:rPr>
        <w:t>15</w:t>
      </w:r>
      <w:r w:rsidRPr="00B969E4">
        <w:rPr>
          <w:sz w:val="24"/>
          <w:szCs w:val="24"/>
        </w:rPr>
        <w:t xml:space="preserve"> к ЛНД).</w:t>
      </w:r>
    </w:p>
    <w:p w:rsidR="00136786" w:rsidRPr="008174C2" w:rsidRDefault="00136786" w:rsidP="00136786">
      <w:pPr>
        <w:numPr>
          <w:ilvl w:val="2"/>
          <w:numId w:val="4"/>
        </w:numPr>
        <w:tabs>
          <w:tab w:val="clear" w:pos="720"/>
          <w:tab w:val="num" w:pos="851"/>
        </w:tabs>
        <w:ind w:left="0" w:firstLine="142"/>
        <w:jc w:val="both"/>
        <w:rPr>
          <w:sz w:val="24"/>
          <w:szCs w:val="24"/>
        </w:rPr>
      </w:pPr>
      <w:r w:rsidRPr="008174C2">
        <w:rPr>
          <w:sz w:val="24"/>
          <w:szCs w:val="24"/>
        </w:rPr>
        <w:t xml:space="preserve">Не допускать нахождение на вахте работников подрядчика более </w:t>
      </w:r>
      <w:r>
        <w:rPr>
          <w:sz w:val="24"/>
          <w:szCs w:val="24"/>
        </w:rPr>
        <w:t>28</w:t>
      </w:r>
      <w:r w:rsidRPr="008174C2">
        <w:rPr>
          <w:sz w:val="24"/>
          <w:szCs w:val="24"/>
        </w:rPr>
        <w:t xml:space="preserve"> календарных дней.</w:t>
      </w:r>
    </w:p>
    <w:p w:rsidR="00136786" w:rsidRDefault="00136786" w:rsidP="00136786">
      <w:pPr>
        <w:numPr>
          <w:ilvl w:val="2"/>
          <w:numId w:val="4"/>
        </w:numPr>
        <w:tabs>
          <w:tab w:val="clear" w:pos="720"/>
          <w:tab w:val="num" w:pos="851"/>
        </w:tabs>
        <w:ind w:left="0" w:firstLine="142"/>
        <w:jc w:val="both"/>
        <w:rPr>
          <w:sz w:val="24"/>
          <w:szCs w:val="24"/>
        </w:rPr>
      </w:pPr>
      <w:proofErr w:type="gramStart"/>
      <w:r w:rsidRPr="00A541EA">
        <w:rPr>
          <w:sz w:val="24"/>
          <w:szCs w:val="24"/>
        </w:rPr>
        <w:t xml:space="preserve">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A541EA">
        <w:rPr>
          <w:sz w:val="24"/>
          <w:szCs w:val="24"/>
        </w:rPr>
        <w:t>профпатологии</w:t>
      </w:r>
      <w:proofErr w:type="spellEnd"/>
      <w:r w:rsidRPr="00A541EA">
        <w:rPr>
          <w:sz w:val="24"/>
          <w:szCs w:val="24"/>
        </w:rPr>
        <w:t xml:space="preserve"> и других медицинских организациях, имеющих право на проведение предварительных и периодических осмотров, на проведение экспертизы</w:t>
      </w:r>
      <w:proofErr w:type="gramEnd"/>
      <w:r w:rsidRPr="00A541EA">
        <w:rPr>
          <w:sz w:val="24"/>
          <w:szCs w:val="24"/>
        </w:rPr>
        <w:t xml:space="preserve"> профессиональной пригодности и экспертизы связи заболевания с профессией.</w:t>
      </w:r>
    </w:p>
    <w:p w:rsidR="00136786" w:rsidRDefault="00136786" w:rsidP="00136786">
      <w:pPr>
        <w:numPr>
          <w:ilvl w:val="2"/>
          <w:numId w:val="4"/>
        </w:numPr>
        <w:tabs>
          <w:tab w:val="clear" w:pos="720"/>
          <w:tab w:val="num" w:pos="851"/>
        </w:tabs>
        <w:ind w:left="0" w:firstLine="142"/>
        <w:jc w:val="both"/>
        <w:rPr>
          <w:sz w:val="24"/>
          <w:szCs w:val="24"/>
        </w:rPr>
      </w:pPr>
      <w:r w:rsidRPr="00EA083B">
        <w:rPr>
          <w:sz w:val="24"/>
          <w:szCs w:val="24"/>
        </w:rPr>
        <w:t xml:space="preserve">За свой счет обеспечить сбор, утилизацию, вывоз и сдачу в установленном порядке отходов производства и потребления, образовавшихся в ходе </w:t>
      </w:r>
      <w:r>
        <w:rPr>
          <w:sz w:val="24"/>
          <w:szCs w:val="24"/>
        </w:rPr>
        <w:t>оказания услуг</w:t>
      </w:r>
      <w:r w:rsidRPr="00EA083B">
        <w:rPr>
          <w:sz w:val="24"/>
          <w:szCs w:val="24"/>
        </w:rPr>
        <w:t xml:space="preserve"> по настоящему Договору.</w:t>
      </w:r>
    </w:p>
    <w:p w:rsidR="00136786" w:rsidRDefault="00136786" w:rsidP="00136786">
      <w:pPr>
        <w:numPr>
          <w:ilvl w:val="2"/>
          <w:numId w:val="4"/>
        </w:numPr>
        <w:tabs>
          <w:tab w:val="clear" w:pos="720"/>
          <w:tab w:val="num" w:pos="851"/>
        </w:tabs>
        <w:ind w:left="0" w:firstLine="142"/>
        <w:jc w:val="both"/>
        <w:rPr>
          <w:sz w:val="24"/>
          <w:szCs w:val="24"/>
        </w:rPr>
      </w:pPr>
      <w:r w:rsidRPr="00EA083B">
        <w:rPr>
          <w:sz w:val="24"/>
          <w:szCs w:val="24"/>
        </w:rPr>
        <w:t xml:space="preserve">Все отходы, образованные в процессе деятельности </w:t>
      </w:r>
      <w:r>
        <w:rPr>
          <w:sz w:val="24"/>
          <w:szCs w:val="24"/>
        </w:rPr>
        <w:t>Исполнителя</w:t>
      </w:r>
      <w:r w:rsidRPr="00EA083B">
        <w:rPr>
          <w:sz w:val="24"/>
          <w:szCs w:val="24"/>
        </w:rPr>
        <w:t xml:space="preserve">, являются его собственностью. Деятельность по обращению с собственными отходами </w:t>
      </w:r>
      <w:r>
        <w:rPr>
          <w:sz w:val="24"/>
          <w:szCs w:val="24"/>
        </w:rPr>
        <w:t>Исполнитель</w:t>
      </w:r>
      <w:r w:rsidRPr="00EA083B">
        <w:rPr>
          <w:sz w:val="24"/>
          <w:szCs w:val="24"/>
        </w:rPr>
        <w:t xml:space="preserve"> осуществляет самостоятельно в полном объеме в соответствии с условиями действующего законодательства и настоящего Договора.</w:t>
      </w:r>
    </w:p>
    <w:p w:rsidR="00136786" w:rsidRDefault="00136786" w:rsidP="00136786">
      <w:pPr>
        <w:numPr>
          <w:ilvl w:val="2"/>
          <w:numId w:val="4"/>
        </w:numPr>
        <w:tabs>
          <w:tab w:val="clear" w:pos="720"/>
          <w:tab w:val="num" w:pos="851"/>
        </w:tabs>
        <w:ind w:left="0" w:firstLine="142"/>
        <w:jc w:val="both"/>
        <w:rPr>
          <w:sz w:val="24"/>
          <w:szCs w:val="24"/>
        </w:rPr>
      </w:pPr>
      <w:r w:rsidRPr="00EA083B">
        <w:rPr>
          <w:sz w:val="24"/>
          <w:szCs w:val="24"/>
        </w:rPr>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w:t>
      </w:r>
      <w:r>
        <w:rPr>
          <w:sz w:val="24"/>
          <w:szCs w:val="24"/>
        </w:rPr>
        <w:t>Исполнитель</w:t>
      </w:r>
      <w:r w:rsidRPr="00EA083B">
        <w:rPr>
          <w:sz w:val="24"/>
          <w:szCs w:val="24"/>
        </w:rPr>
        <w:t xml:space="preserve"> в процессе </w:t>
      </w:r>
      <w:r>
        <w:rPr>
          <w:sz w:val="24"/>
          <w:szCs w:val="24"/>
        </w:rPr>
        <w:t>оказания услуг</w:t>
      </w:r>
      <w:r w:rsidRPr="00EA083B">
        <w:rPr>
          <w:sz w:val="24"/>
          <w:szCs w:val="24"/>
        </w:rPr>
        <w:t xml:space="preserve"> по настоящему Договору.</w:t>
      </w:r>
    </w:p>
    <w:p w:rsidR="00136786" w:rsidRDefault="00136786" w:rsidP="00136786">
      <w:pPr>
        <w:numPr>
          <w:ilvl w:val="2"/>
          <w:numId w:val="4"/>
        </w:numPr>
        <w:tabs>
          <w:tab w:val="clear" w:pos="720"/>
          <w:tab w:val="num" w:pos="851"/>
        </w:tabs>
        <w:ind w:left="0" w:firstLine="142"/>
        <w:jc w:val="both"/>
        <w:rPr>
          <w:sz w:val="24"/>
          <w:szCs w:val="24"/>
        </w:rPr>
      </w:pPr>
      <w:r w:rsidRPr="00EA083B">
        <w:rPr>
          <w:sz w:val="24"/>
          <w:szCs w:val="24"/>
        </w:rPr>
        <w:t xml:space="preserve">Устранять замечания Заказчика по объемам и качеству </w:t>
      </w:r>
      <w:r>
        <w:rPr>
          <w:sz w:val="24"/>
          <w:szCs w:val="24"/>
        </w:rPr>
        <w:t>оказания услуг</w:t>
      </w:r>
      <w:r w:rsidRPr="00EA083B">
        <w:rPr>
          <w:sz w:val="24"/>
          <w:szCs w:val="24"/>
        </w:rPr>
        <w:t xml:space="preserve"> в сроки, указанные Заказчиком.</w:t>
      </w:r>
    </w:p>
    <w:p w:rsidR="00136786" w:rsidRDefault="00136786" w:rsidP="00136786">
      <w:pPr>
        <w:numPr>
          <w:ilvl w:val="2"/>
          <w:numId w:val="4"/>
        </w:numPr>
        <w:tabs>
          <w:tab w:val="clear" w:pos="720"/>
          <w:tab w:val="num" w:pos="851"/>
        </w:tabs>
        <w:ind w:left="0" w:firstLine="142"/>
        <w:jc w:val="both"/>
        <w:rPr>
          <w:sz w:val="24"/>
          <w:szCs w:val="24"/>
        </w:rPr>
      </w:pPr>
      <w:r w:rsidRPr="00EA083B">
        <w:rPr>
          <w:sz w:val="24"/>
          <w:szCs w:val="24"/>
        </w:rPr>
        <w:t xml:space="preserve">Иметь и предъявлять Заказчику по его первому требованию все сертификаты, лицензии, разрешения (заверенные копии) и прочие документы </w:t>
      </w:r>
      <w:r>
        <w:rPr>
          <w:sz w:val="24"/>
          <w:szCs w:val="24"/>
        </w:rPr>
        <w:t>Исполнителя</w:t>
      </w:r>
      <w:r w:rsidRPr="00EA083B">
        <w:rPr>
          <w:sz w:val="24"/>
          <w:szCs w:val="24"/>
        </w:rPr>
        <w:t xml:space="preserve"> необходимые для </w:t>
      </w:r>
      <w:r>
        <w:rPr>
          <w:sz w:val="24"/>
          <w:szCs w:val="24"/>
        </w:rPr>
        <w:t>оказания услуг</w:t>
      </w:r>
      <w:r w:rsidRPr="00EA083B">
        <w:rPr>
          <w:sz w:val="24"/>
          <w:szCs w:val="24"/>
        </w:rPr>
        <w:t>, в соответствии с требованиями действующего законодательства РФ и настоящего Договора, в том числе в месте</w:t>
      </w:r>
      <w:r>
        <w:rPr>
          <w:sz w:val="24"/>
          <w:szCs w:val="24"/>
        </w:rPr>
        <w:t xml:space="preserve"> оказания услуг</w:t>
      </w:r>
      <w:r w:rsidRPr="00EA083B">
        <w:rPr>
          <w:sz w:val="24"/>
          <w:szCs w:val="24"/>
        </w:rPr>
        <w:t>.</w:t>
      </w:r>
    </w:p>
    <w:p w:rsidR="00136786" w:rsidRDefault="00136786" w:rsidP="00136786">
      <w:pPr>
        <w:numPr>
          <w:ilvl w:val="2"/>
          <w:numId w:val="4"/>
        </w:numPr>
        <w:tabs>
          <w:tab w:val="clear" w:pos="720"/>
          <w:tab w:val="num" w:pos="851"/>
        </w:tabs>
        <w:ind w:left="0" w:firstLine="142"/>
        <w:jc w:val="both"/>
        <w:rPr>
          <w:sz w:val="24"/>
          <w:szCs w:val="24"/>
        </w:rPr>
      </w:pPr>
      <w:r w:rsidRPr="00EA083B">
        <w:rPr>
          <w:sz w:val="24"/>
          <w:szCs w:val="24"/>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136786" w:rsidRDefault="00136786" w:rsidP="00136786">
      <w:pPr>
        <w:numPr>
          <w:ilvl w:val="2"/>
          <w:numId w:val="4"/>
        </w:numPr>
        <w:tabs>
          <w:tab w:val="clear" w:pos="720"/>
          <w:tab w:val="num" w:pos="851"/>
        </w:tabs>
        <w:ind w:left="0" w:firstLine="142"/>
        <w:jc w:val="both"/>
        <w:rPr>
          <w:sz w:val="24"/>
          <w:szCs w:val="24"/>
        </w:rPr>
      </w:pPr>
      <w:r w:rsidRPr="00EA083B">
        <w:rPr>
          <w:sz w:val="24"/>
          <w:szCs w:val="24"/>
        </w:rPr>
        <w:t xml:space="preserve">Обеспечивать при </w:t>
      </w:r>
      <w:r>
        <w:rPr>
          <w:sz w:val="24"/>
          <w:szCs w:val="24"/>
        </w:rPr>
        <w:t>оказании услуг</w:t>
      </w:r>
      <w:r w:rsidRPr="00EA083B">
        <w:rPr>
          <w:sz w:val="24"/>
          <w:szCs w:val="24"/>
        </w:rPr>
        <w:t xml:space="preserve"> по настоящему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r>
        <w:rPr>
          <w:sz w:val="24"/>
          <w:szCs w:val="24"/>
        </w:rPr>
        <w:t>.</w:t>
      </w:r>
    </w:p>
    <w:p w:rsidR="00136786" w:rsidRDefault="00136786" w:rsidP="00136786">
      <w:pPr>
        <w:numPr>
          <w:ilvl w:val="2"/>
          <w:numId w:val="4"/>
        </w:numPr>
        <w:tabs>
          <w:tab w:val="clear" w:pos="720"/>
          <w:tab w:val="num" w:pos="851"/>
        </w:tabs>
        <w:ind w:left="0" w:firstLine="142"/>
        <w:jc w:val="both"/>
        <w:rPr>
          <w:sz w:val="24"/>
          <w:szCs w:val="24"/>
        </w:rPr>
      </w:pPr>
      <w:r w:rsidRPr="00EA083B">
        <w:rPr>
          <w:sz w:val="24"/>
          <w:szCs w:val="24"/>
        </w:rPr>
        <w:t xml:space="preserve">В случае нарушения установленных обязательств по настоящему Договору </w:t>
      </w:r>
      <w:r>
        <w:rPr>
          <w:sz w:val="24"/>
          <w:szCs w:val="24"/>
        </w:rPr>
        <w:t>Исполнитель</w:t>
      </w:r>
      <w:r w:rsidRPr="00EA083B">
        <w:rPr>
          <w:sz w:val="24"/>
          <w:szCs w:val="24"/>
        </w:rPr>
        <w:t xml:space="preserve">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136786" w:rsidRDefault="00136786" w:rsidP="00136786">
      <w:pPr>
        <w:numPr>
          <w:ilvl w:val="2"/>
          <w:numId w:val="4"/>
        </w:numPr>
        <w:tabs>
          <w:tab w:val="clear" w:pos="720"/>
          <w:tab w:val="num" w:pos="851"/>
        </w:tabs>
        <w:ind w:left="0" w:firstLine="142"/>
        <w:jc w:val="both"/>
        <w:rPr>
          <w:sz w:val="24"/>
          <w:szCs w:val="24"/>
        </w:rPr>
      </w:pPr>
      <w:r w:rsidRPr="00EA083B">
        <w:rPr>
          <w:sz w:val="24"/>
          <w:szCs w:val="24"/>
        </w:rPr>
        <w:t xml:space="preserve">Обеспечить вывоз техники, оборудования, материалов, отходов и персонала </w:t>
      </w:r>
      <w:r>
        <w:rPr>
          <w:sz w:val="24"/>
          <w:szCs w:val="24"/>
        </w:rPr>
        <w:t>Исполнителя</w:t>
      </w:r>
      <w:r w:rsidRPr="00EA083B">
        <w:rPr>
          <w:sz w:val="24"/>
          <w:szCs w:val="24"/>
        </w:rPr>
        <w:t xml:space="preserve"> после окончания </w:t>
      </w:r>
      <w:r>
        <w:rPr>
          <w:sz w:val="24"/>
          <w:szCs w:val="24"/>
        </w:rPr>
        <w:t>оказания услуг</w:t>
      </w:r>
      <w:r w:rsidRPr="00EA083B">
        <w:rPr>
          <w:sz w:val="24"/>
          <w:szCs w:val="24"/>
        </w:rPr>
        <w:t>.</w:t>
      </w:r>
    </w:p>
    <w:p w:rsidR="00136786" w:rsidRPr="00B969E4" w:rsidRDefault="00136786" w:rsidP="00136786">
      <w:pPr>
        <w:numPr>
          <w:ilvl w:val="2"/>
          <w:numId w:val="4"/>
        </w:numPr>
        <w:tabs>
          <w:tab w:val="clear" w:pos="720"/>
          <w:tab w:val="num" w:pos="851"/>
        </w:tabs>
        <w:ind w:left="0" w:firstLine="142"/>
        <w:jc w:val="both"/>
        <w:rPr>
          <w:sz w:val="24"/>
          <w:szCs w:val="24"/>
        </w:rPr>
      </w:pPr>
      <w:r w:rsidRPr="00B969E4">
        <w:rPr>
          <w:sz w:val="24"/>
          <w:szCs w:val="24"/>
        </w:rPr>
        <w:t>Соблюдать требования локальных нормативных документов, передаваемых по Акту приема-передачи локальных нормативных документов (</w:t>
      </w:r>
      <w:fldSimple w:instr=" REF _Ref517708839 \r \h  \* MERGEFORMAT ">
        <w:r w:rsidRPr="00B969E4">
          <w:rPr>
            <w:sz w:val="24"/>
            <w:szCs w:val="24"/>
          </w:rPr>
          <w:t>Приложение №12</w:t>
        </w:r>
      </w:fldSimple>
      <w:r w:rsidRPr="00B969E4">
        <w:rPr>
          <w:sz w:val="24"/>
          <w:szCs w:val="24"/>
        </w:rPr>
        <w:t>).</w:t>
      </w:r>
    </w:p>
    <w:p w:rsidR="00136786" w:rsidRPr="00B969E4" w:rsidRDefault="00136786" w:rsidP="00136786">
      <w:pPr>
        <w:numPr>
          <w:ilvl w:val="2"/>
          <w:numId w:val="4"/>
        </w:numPr>
        <w:tabs>
          <w:tab w:val="clear" w:pos="720"/>
          <w:tab w:val="num" w:pos="851"/>
        </w:tabs>
        <w:ind w:left="0" w:firstLine="142"/>
        <w:jc w:val="both"/>
        <w:rPr>
          <w:sz w:val="24"/>
          <w:szCs w:val="24"/>
        </w:rPr>
      </w:pPr>
      <w:r w:rsidRPr="00B969E4">
        <w:rPr>
          <w:sz w:val="24"/>
          <w:szCs w:val="24"/>
        </w:rPr>
        <w:t xml:space="preserve">Соблюдать </w:t>
      </w:r>
      <w:r>
        <w:rPr>
          <w:sz w:val="24"/>
          <w:szCs w:val="24"/>
        </w:rPr>
        <w:t xml:space="preserve">Политику компании </w:t>
      </w:r>
      <w:r w:rsidRPr="00F12432">
        <w:rPr>
          <w:sz w:val="24"/>
          <w:szCs w:val="24"/>
        </w:rPr>
        <w:t>в области промышленной безопасности и охраны труда</w:t>
      </w:r>
      <w:proofErr w:type="gramStart"/>
      <w:r w:rsidRPr="00B969E4">
        <w:rPr>
          <w:sz w:val="24"/>
          <w:szCs w:val="24"/>
        </w:rPr>
        <w:t xml:space="preserve"> </w:t>
      </w:r>
      <w:r>
        <w:rPr>
          <w:sz w:val="24"/>
          <w:szCs w:val="24"/>
        </w:rPr>
        <w:t>,</w:t>
      </w:r>
      <w:proofErr w:type="gramEnd"/>
      <w:r>
        <w:rPr>
          <w:sz w:val="24"/>
          <w:szCs w:val="24"/>
        </w:rPr>
        <w:t xml:space="preserve"> </w:t>
      </w:r>
      <w:r w:rsidRPr="00F12432">
        <w:rPr>
          <w:sz w:val="24"/>
          <w:szCs w:val="24"/>
        </w:rPr>
        <w:t>в области охраны окружающей среды</w:t>
      </w:r>
      <w:r w:rsidRPr="00B969E4">
        <w:rPr>
          <w:sz w:val="24"/>
          <w:szCs w:val="24"/>
        </w:rPr>
        <w:t xml:space="preserve">  (Приложение №</w:t>
      </w:r>
      <w:r>
        <w:rPr>
          <w:sz w:val="24"/>
          <w:szCs w:val="24"/>
        </w:rPr>
        <w:t>1,2</w:t>
      </w:r>
      <w:r w:rsidRPr="00B969E4">
        <w:rPr>
          <w:sz w:val="24"/>
          <w:szCs w:val="24"/>
        </w:rPr>
        <w:t xml:space="preserve"> к ЛНД).</w:t>
      </w:r>
    </w:p>
    <w:p w:rsidR="00136786" w:rsidRPr="00B969E4" w:rsidRDefault="00136786" w:rsidP="00136786">
      <w:pPr>
        <w:numPr>
          <w:ilvl w:val="2"/>
          <w:numId w:val="4"/>
        </w:numPr>
        <w:tabs>
          <w:tab w:val="clear" w:pos="720"/>
          <w:tab w:val="num" w:pos="851"/>
        </w:tabs>
        <w:ind w:left="0" w:firstLine="142"/>
        <w:jc w:val="both"/>
        <w:rPr>
          <w:sz w:val="24"/>
          <w:szCs w:val="24"/>
        </w:rPr>
      </w:pPr>
      <w:r w:rsidRPr="00B969E4">
        <w:rPr>
          <w:sz w:val="24"/>
          <w:szCs w:val="24"/>
        </w:rPr>
        <w:t>Соблюдать требования Процедуры допуска работников подрядных организаций на объекты производства работ ООО «БНГРЭ» (Приложение №</w:t>
      </w:r>
      <w:r>
        <w:rPr>
          <w:sz w:val="24"/>
          <w:szCs w:val="24"/>
        </w:rPr>
        <w:t>24</w:t>
      </w:r>
      <w:r w:rsidRPr="00B969E4">
        <w:rPr>
          <w:sz w:val="24"/>
          <w:szCs w:val="24"/>
        </w:rPr>
        <w:t xml:space="preserve"> к ЛНД).</w:t>
      </w:r>
    </w:p>
    <w:p w:rsidR="00136786" w:rsidRPr="00B969E4" w:rsidRDefault="00136786" w:rsidP="00136786">
      <w:pPr>
        <w:numPr>
          <w:ilvl w:val="2"/>
          <w:numId w:val="4"/>
        </w:numPr>
        <w:tabs>
          <w:tab w:val="clear" w:pos="720"/>
          <w:tab w:val="num" w:pos="851"/>
        </w:tabs>
        <w:ind w:left="0" w:firstLine="142"/>
        <w:jc w:val="both"/>
        <w:rPr>
          <w:sz w:val="24"/>
          <w:szCs w:val="24"/>
        </w:rPr>
      </w:pPr>
      <w:r w:rsidRPr="00B969E4">
        <w:rPr>
          <w:sz w:val="24"/>
          <w:szCs w:val="24"/>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136786" w:rsidRPr="00E23FCB" w:rsidRDefault="00136786" w:rsidP="00136786">
      <w:pPr>
        <w:numPr>
          <w:ilvl w:val="2"/>
          <w:numId w:val="4"/>
        </w:numPr>
        <w:tabs>
          <w:tab w:val="clear" w:pos="720"/>
          <w:tab w:val="num" w:pos="851"/>
        </w:tabs>
        <w:ind w:left="0" w:firstLine="142"/>
        <w:jc w:val="both"/>
        <w:rPr>
          <w:sz w:val="24"/>
          <w:szCs w:val="24"/>
        </w:rPr>
      </w:pPr>
      <w:r w:rsidRPr="00B969E4">
        <w:rPr>
          <w:sz w:val="24"/>
          <w:szCs w:val="24"/>
        </w:rPr>
        <w:lastRenderedPageBreak/>
        <w:t>При наличии вины Исполнителя за аварии, инциденты и несчастные</w:t>
      </w:r>
      <w:r w:rsidRPr="00EA083B">
        <w:rPr>
          <w:sz w:val="24"/>
          <w:szCs w:val="24"/>
        </w:rPr>
        <w:t xml:space="preserve"> случаи, произошедшие в процессе </w:t>
      </w:r>
      <w:r>
        <w:rPr>
          <w:sz w:val="24"/>
          <w:szCs w:val="24"/>
        </w:rPr>
        <w:t>оказания услуг</w:t>
      </w:r>
      <w:r w:rsidRPr="00EA083B">
        <w:rPr>
          <w:sz w:val="24"/>
          <w:szCs w:val="24"/>
        </w:rPr>
        <w:t>, он обязуется возместить Заказчику причиненные убытки.</w:t>
      </w:r>
    </w:p>
    <w:p w:rsidR="00136786" w:rsidRPr="00A541EA" w:rsidRDefault="00136786" w:rsidP="00136786">
      <w:pPr>
        <w:numPr>
          <w:ilvl w:val="2"/>
          <w:numId w:val="4"/>
        </w:numPr>
        <w:tabs>
          <w:tab w:val="clear" w:pos="720"/>
          <w:tab w:val="num" w:pos="851"/>
        </w:tabs>
        <w:ind w:left="0" w:firstLine="142"/>
        <w:jc w:val="both"/>
        <w:rPr>
          <w:sz w:val="24"/>
          <w:szCs w:val="24"/>
        </w:rPr>
      </w:pPr>
      <w:r w:rsidRPr="00EA083B">
        <w:rPr>
          <w:sz w:val="24"/>
          <w:szCs w:val="24"/>
        </w:rPr>
        <w:t xml:space="preserve">Заказчик не несет ответственности за травмы, увечья или смерть любого работника </w:t>
      </w:r>
      <w:r>
        <w:rPr>
          <w:sz w:val="24"/>
          <w:szCs w:val="24"/>
        </w:rPr>
        <w:t xml:space="preserve">Исполнителя </w:t>
      </w:r>
      <w:r w:rsidRPr="00EA083B">
        <w:rPr>
          <w:sz w:val="24"/>
          <w:szCs w:val="24"/>
        </w:rPr>
        <w:t>не по вине Заказчика, а также в случае нарушения ими правил охраны труда и промышленной безопасности.</w:t>
      </w:r>
    </w:p>
    <w:p w:rsidR="00136786" w:rsidRPr="00595F49" w:rsidRDefault="00136786" w:rsidP="00136786">
      <w:pPr>
        <w:ind w:left="142"/>
        <w:jc w:val="both"/>
        <w:rPr>
          <w:sz w:val="24"/>
          <w:szCs w:val="24"/>
        </w:rPr>
      </w:pPr>
    </w:p>
    <w:p w:rsidR="00136786" w:rsidRPr="008D5247" w:rsidRDefault="00136786" w:rsidP="00136786">
      <w:pPr>
        <w:numPr>
          <w:ilvl w:val="1"/>
          <w:numId w:val="4"/>
        </w:numPr>
        <w:tabs>
          <w:tab w:val="clear" w:pos="1430"/>
        </w:tabs>
        <w:ind w:left="0" w:firstLine="142"/>
        <w:jc w:val="both"/>
        <w:rPr>
          <w:sz w:val="24"/>
          <w:szCs w:val="24"/>
          <w:u w:val="single"/>
        </w:rPr>
      </w:pPr>
      <w:r w:rsidRPr="008D5247">
        <w:rPr>
          <w:sz w:val="24"/>
          <w:szCs w:val="24"/>
          <w:u w:val="single"/>
        </w:rPr>
        <w:t>Заказчик вправе:</w:t>
      </w:r>
    </w:p>
    <w:p w:rsidR="00136786" w:rsidRDefault="00136786" w:rsidP="00136786">
      <w:pPr>
        <w:numPr>
          <w:ilvl w:val="2"/>
          <w:numId w:val="4"/>
        </w:numPr>
        <w:tabs>
          <w:tab w:val="clear" w:pos="720"/>
          <w:tab w:val="num" w:pos="851"/>
        </w:tabs>
        <w:ind w:left="0" w:firstLine="142"/>
        <w:jc w:val="both"/>
        <w:rPr>
          <w:sz w:val="24"/>
          <w:szCs w:val="24"/>
        </w:rPr>
      </w:pPr>
      <w:r>
        <w:rPr>
          <w:sz w:val="24"/>
          <w:szCs w:val="24"/>
        </w:rPr>
        <w:t>З</w:t>
      </w:r>
      <w:r w:rsidRPr="008D5247">
        <w:rPr>
          <w:sz w:val="24"/>
          <w:szCs w:val="24"/>
        </w:rPr>
        <w:t xml:space="preserve">апрашивать у Исполнителя </w:t>
      </w:r>
      <w:r>
        <w:rPr>
          <w:sz w:val="24"/>
          <w:szCs w:val="24"/>
        </w:rPr>
        <w:t xml:space="preserve">копии </w:t>
      </w:r>
      <w:r w:rsidRPr="008D5247">
        <w:rPr>
          <w:sz w:val="24"/>
          <w:szCs w:val="24"/>
        </w:rPr>
        <w:t>документ</w:t>
      </w:r>
      <w:r>
        <w:rPr>
          <w:sz w:val="24"/>
          <w:szCs w:val="24"/>
        </w:rPr>
        <w:t>ов</w:t>
      </w:r>
      <w:r w:rsidRPr="008D5247">
        <w:rPr>
          <w:sz w:val="24"/>
          <w:szCs w:val="24"/>
        </w:rPr>
        <w:t xml:space="preserve"> об образовании и иные документы, подтверждающие наличие у </w:t>
      </w:r>
      <w:r>
        <w:rPr>
          <w:sz w:val="24"/>
          <w:szCs w:val="24"/>
        </w:rPr>
        <w:t>работников Исполнителя</w:t>
      </w:r>
      <w:r w:rsidRPr="008D5247">
        <w:rPr>
          <w:sz w:val="24"/>
          <w:szCs w:val="24"/>
        </w:rPr>
        <w:t>, проводивших экспертизу, необходимых специальных познаний, опыта, квалификации в области науки, техники или ремесла;</w:t>
      </w:r>
    </w:p>
    <w:p w:rsidR="00136786" w:rsidRPr="00E23FCB" w:rsidRDefault="00136786" w:rsidP="00136786">
      <w:pPr>
        <w:numPr>
          <w:ilvl w:val="2"/>
          <w:numId w:val="4"/>
        </w:numPr>
        <w:tabs>
          <w:tab w:val="clear" w:pos="720"/>
          <w:tab w:val="num" w:pos="851"/>
        </w:tabs>
        <w:ind w:left="0" w:firstLine="142"/>
        <w:jc w:val="both"/>
        <w:rPr>
          <w:sz w:val="24"/>
          <w:szCs w:val="24"/>
        </w:rPr>
      </w:pPr>
      <w:r w:rsidRPr="00EA083B">
        <w:rPr>
          <w:sz w:val="24"/>
          <w:szCs w:val="24"/>
        </w:rPr>
        <w:t xml:space="preserve">В любое время осуществлять контроль хода и качества </w:t>
      </w:r>
      <w:r>
        <w:rPr>
          <w:sz w:val="24"/>
          <w:szCs w:val="24"/>
        </w:rPr>
        <w:t>оказания услуг</w:t>
      </w:r>
      <w:r w:rsidRPr="00EA083B">
        <w:rPr>
          <w:sz w:val="24"/>
          <w:szCs w:val="24"/>
        </w:rPr>
        <w:t>,</w:t>
      </w:r>
      <w:r>
        <w:rPr>
          <w:sz w:val="24"/>
          <w:szCs w:val="24"/>
        </w:rPr>
        <w:t xml:space="preserve"> контроль выполнения Исполнителем</w:t>
      </w:r>
      <w:r w:rsidRPr="00EA083B">
        <w:rPr>
          <w:sz w:val="24"/>
          <w:szCs w:val="24"/>
        </w:rPr>
        <w:t xml:space="preserve"> условий настоящего Договора, а также состояния </w:t>
      </w:r>
      <w:r>
        <w:rPr>
          <w:sz w:val="24"/>
          <w:szCs w:val="24"/>
        </w:rPr>
        <w:t>места оказания услуг</w:t>
      </w:r>
      <w:r w:rsidRPr="00EA083B">
        <w:rPr>
          <w:sz w:val="24"/>
          <w:szCs w:val="24"/>
        </w:rPr>
        <w:t xml:space="preserve">, как в ходе </w:t>
      </w:r>
      <w:r>
        <w:rPr>
          <w:sz w:val="24"/>
          <w:szCs w:val="24"/>
        </w:rPr>
        <w:t>оказания услуг</w:t>
      </w:r>
      <w:r w:rsidRPr="00EA083B">
        <w:rPr>
          <w:sz w:val="24"/>
          <w:szCs w:val="24"/>
        </w:rPr>
        <w:t xml:space="preserve">, так и по их завершении. Обнаруженные в ходе проверки нарушения фиксируются в акте, подписываемом представителями Заказчика, </w:t>
      </w:r>
      <w:r>
        <w:rPr>
          <w:sz w:val="24"/>
          <w:szCs w:val="24"/>
        </w:rPr>
        <w:t>Исполнителя</w:t>
      </w:r>
      <w:r w:rsidRPr="00EA083B">
        <w:rPr>
          <w:sz w:val="24"/>
          <w:szCs w:val="24"/>
        </w:rPr>
        <w:t xml:space="preserve">. В случае отказа </w:t>
      </w:r>
      <w:r>
        <w:rPr>
          <w:sz w:val="24"/>
          <w:szCs w:val="24"/>
        </w:rPr>
        <w:t>Исполнителя</w:t>
      </w:r>
      <w:r w:rsidRPr="00EA083B">
        <w:rPr>
          <w:sz w:val="24"/>
          <w:szCs w:val="24"/>
        </w:rPr>
        <w:t xml:space="preserve"> от подписания такого акта, он оформляется Заказчиком в одностороннем порядке.</w:t>
      </w:r>
    </w:p>
    <w:p w:rsidR="00136786" w:rsidRPr="00E23FCB" w:rsidRDefault="00136786" w:rsidP="00136786">
      <w:pPr>
        <w:numPr>
          <w:ilvl w:val="2"/>
          <w:numId w:val="4"/>
        </w:numPr>
        <w:tabs>
          <w:tab w:val="clear" w:pos="720"/>
          <w:tab w:val="num" w:pos="851"/>
        </w:tabs>
        <w:ind w:left="0" w:firstLine="142"/>
        <w:jc w:val="both"/>
        <w:rPr>
          <w:sz w:val="24"/>
          <w:szCs w:val="24"/>
        </w:rPr>
      </w:pPr>
      <w:r w:rsidRPr="00EA083B">
        <w:rPr>
          <w:sz w:val="24"/>
          <w:szCs w:val="24"/>
        </w:rPr>
        <w:t xml:space="preserve">Заказчик оставляет за собой право отклонить любую кандидатуру работника, представленного </w:t>
      </w:r>
      <w:r>
        <w:rPr>
          <w:sz w:val="24"/>
          <w:szCs w:val="24"/>
        </w:rPr>
        <w:t>Исполнителем</w:t>
      </w:r>
      <w:r w:rsidRPr="00EA083B">
        <w:rPr>
          <w:sz w:val="24"/>
          <w:szCs w:val="24"/>
        </w:rPr>
        <w:t xml:space="preserve"> для согласования.</w:t>
      </w:r>
    </w:p>
    <w:p w:rsidR="00136786" w:rsidRPr="008D5247" w:rsidRDefault="00136786" w:rsidP="00136786">
      <w:pPr>
        <w:numPr>
          <w:ilvl w:val="2"/>
          <w:numId w:val="4"/>
        </w:numPr>
        <w:tabs>
          <w:tab w:val="clear" w:pos="720"/>
          <w:tab w:val="num" w:pos="851"/>
        </w:tabs>
        <w:ind w:left="0" w:firstLine="142"/>
        <w:jc w:val="both"/>
        <w:rPr>
          <w:sz w:val="24"/>
          <w:szCs w:val="24"/>
        </w:rPr>
      </w:pPr>
      <w:r w:rsidRPr="00EA083B">
        <w:rPr>
          <w:sz w:val="24"/>
          <w:szCs w:val="24"/>
        </w:rPr>
        <w:t xml:space="preserve">Заказчик вправе не допускать к </w:t>
      </w:r>
      <w:r>
        <w:rPr>
          <w:sz w:val="24"/>
          <w:szCs w:val="24"/>
        </w:rPr>
        <w:t>оказанию услуг</w:t>
      </w:r>
      <w:r w:rsidRPr="00EA083B">
        <w:rPr>
          <w:sz w:val="24"/>
          <w:szCs w:val="24"/>
        </w:rPr>
        <w:t xml:space="preserve">  иностранных граждан и лиц без гражданства, привлекаемых </w:t>
      </w:r>
      <w:r>
        <w:rPr>
          <w:sz w:val="24"/>
          <w:szCs w:val="24"/>
        </w:rPr>
        <w:t>Исполнителем</w:t>
      </w:r>
      <w:r w:rsidRPr="00EA083B">
        <w:rPr>
          <w:sz w:val="24"/>
          <w:szCs w:val="24"/>
        </w:rPr>
        <w:t xml:space="preserve"> для </w:t>
      </w:r>
      <w:r>
        <w:rPr>
          <w:sz w:val="24"/>
          <w:szCs w:val="24"/>
        </w:rPr>
        <w:t>оказания услуг</w:t>
      </w:r>
      <w:r w:rsidRPr="00EA083B">
        <w:rPr>
          <w:sz w:val="24"/>
          <w:szCs w:val="24"/>
        </w:rPr>
        <w:t xml:space="preserve"> по настоящему Договору, если будет выявлено, что использование </w:t>
      </w:r>
      <w:r>
        <w:rPr>
          <w:sz w:val="24"/>
          <w:szCs w:val="24"/>
        </w:rPr>
        <w:t>Исполнителем</w:t>
      </w:r>
      <w:r w:rsidRPr="00EA083B">
        <w:rPr>
          <w:sz w:val="24"/>
          <w:szCs w:val="24"/>
        </w:rPr>
        <w:t xml:space="preserve"> труда указанных лиц нарушает миграционное законодательство РФ. При этом указанный запрет не освобождает </w:t>
      </w:r>
      <w:r>
        <w:rPr>
          <w:sz w:val="24"/>
          <w:szCs w:val="24"/>
        </w:rPr>
        <w:t>Исполнителя</w:t>
      </w:r>
      <w:r w:rsidRPr="00EA083B">
        <w:rPr>
          <w:sz w:val="24"/>
          <w:szCs w:val="24"/>
        </w:rPr>
        <w:t xml:space="preserve"> от исполнения своих обязательств по настоящему Договору и не продлевает сроки его исполнения.</w:t>
      </w:r>
    </w:p>
    <w:p w:rsidR="00136786" w:rsidRPr="008D5247" w:rsidRDefault="00136786" w:rsidP="00136786">
      <w:pPr>
        <w:numPr>
          <w:ilvl w:val="1"/>
          <w:numId w:val="4"/>
        </w:numPr>
        <w:tabs>
          <w:tab w:val="clear" w:pos="1430"/>
        </w:tabs>
        <w:ind w:left="0" w:firstLine="142"/>
        <w:jc w:val="both"/>
        <w:rPr>
          <w:sz w:val="24"/>
          <w:szCs w:val="24"/>
          <w:u w:val="single"/>
        </w:rPr>
      </w:pPr>
      <w:r w:rsidRPr="008D5247">
        <w:rPr>
          <w:sz w:val="24"/>
          <w:szCs w:val="24"/>
          <w:u w:val="single"/>
        </w:rPr>
        <w:t>Заказчик обязан:</w:t>
      </w:r>
    </w:p>
    <w:p w:rsidR="00136786" w:rsidRPr="00F014E8" w:rsidRDefault="00136786" w:rsidP="00136786">
      <w:pPr>
        <w:numPr>
          <w:ilvl w:val="2"/>
          <w:numId w:val="4"/>
        </w:numPr>
        <w:tabs>
          <w:tab w:val="clear" w:pos="720"/>
          <w:tab w:val="num" w:pos="0"/>
        </w:tabs>
        <w:ind w:left="0" w:firstLine="142"/>
        <w:jc w:val="both"/>
        <w:rPr>
          <w:sz w:val="24"/>
          <w:szCs w:val="24"/>
        </w:rPr>
      </w:pPr>
      <w:r w:rsidRPr="008D5247">
        <w:rPr>
          <w:color w:val="000000"/>
          <w:spacing w:val="1"/>
          <w:sz w:val="24"/>
          <w:szCs w:val="24"/>
        </w:rPr>
        <w:t xml:space="preserve">Принять и оплатить оказанные Исполнителем услуги по настоящему Договору в сроки и </w:t>
      </w:r>
      <w:proofErr w:type="gramStart"/>
      <w:r w:rsidRPr="008D5247">
        <w:rPr>
          <w:color w:val="000000"/>
          <w:spacing w:val="1"/>
          <w:sz w:val="24"/>
          <w:szCs w:val="24"/>
        </w:rPr>
        <w:t>порядке</w:t>
      </w:r>
      <w:proofErr w:type="gramEnd"/>
      <w:r w:rsidRPr="008D5247">
        <w:rPr>
          <w:color w:val="000000"/>
          <w:spacing w:val="1"/>
          <w:sz w:val="24"/>
          <w:szCs w:val="24"/>
        </w:rPr>
        <w:t>, предусмотренные настоящим Договором</w:t>
      </w:r>
      <w:r>
        <w:rPr>
          <w:color w:val="000000"/>
          <w:spacing w:val="1"/>
          <w:sz w:val="24"/>
          <w:szCs w:val="24"/>
        </w:rPr>
        <w:t xml:space="preserve">. </w:t>
      </w:r>
    </w:p>
    <w:p w:rsidR="00136786" w:rsidRPr="008D5247" w:rsidRDefault="00136786" w:rsidP="00136786">
      <w:pPr>
        <w:rPr>
          <w:sz w:val="24"/>
          <w:szCs w:val="24"/>
        </w:rPr>
      </w:pPr>
    </w:p>
    <w:p w:rsidR="00136786" w:rsidRPr="008D5247" w:rsidRDefault="00136786" w:rsidP="00136786">
      <w:pPr>
        <w:pStyle w:val="a6"/>
        <w:numPr>
          <w:ilvl w:val="0"/>
          <w:numId w:val="8"/>
        </w:numPr>
        <w:jc w:val="center"/>
        <w:rPr>
          <w:b/>
          <w:sz w:val="24"/>
          <w:szCs w:val="24"/>
        </w:rPr>
      </w:pPr>
      <w:r w:rsidRPr="008D5247">
        <w:rPr>
          <w:b/>
          <w:sz w:val="24"/>
          <w:szCs w:val="24"/>
        </w:rPr>
        <w:t>КАЧЕСТВО И ПРИЕМКА ОКАЗ</w:t>
      </w:r>
      <w:r>
        <w:rPr>
          <w:b/>
          <w:sz w:val="24"/>
          <w:szCs w:val="24"/>
        </w:rPr>
        <w:t>АННЫХ</w:t>
      </w:r>
      <w:r w:rsidRPr="008D5247">
        <w:rPr>
          <w:b/>
          <w:sz w:val="24"/>
          <w:szCs w:val="24"/>
        </w:rPr>
        <w:t xml:space="preserve"> УСЛУГ</w:t>
      </w:r>
    </w:p>
    <w:p w:rsidR="00136786" w:rsidRPr="00130B51" w:rsidRDefault="00136786" w:rsidP="00136786">
      <w:pPr>
        <w:pStyle w:val="a6"/>
        <w:numPr>
          <w:ilvl w:val="1"/>
          <w:numId w:val="8"/>
        </w:numPr>
        <w:shd w:val="clear" w:color="auto" w:fill="FFFFFF"/>
        <w:tabs>
          <w:tab w:val="left" w:pos="0"/>
        </w:tabs>
        <w:spacing w:before="53"/>
        <w:ind w:left="0" w:firstLine="142"/>
        <w:jc w:val="both"/>
        <w:rPr>
          <w:color w:val="000000"/>
          <w:spacing w:val="1"/>
          <w:sz w:val="24"/>
          <w:szCs w:val="24"/>
        </w:rPr>
      </w:pPr>
      <w:r w:rsidRPr="00B56415">
        <w:rPr>
          <w:color w:val="000000"/>
          <w:spacing w:val="1"/>
          <w:sz w:val="24"/>
          <w:szCs w:val="24"/>
        </w:rPr>
        <w:t xml:space="preserve">Услуги должны полностью соответствовать требованиям </w:t>
      </w:r>
      <w:r w:rsidRPr="00130B51">
        <w:rPr>
          <w:color w:val="000000"/>
          <w:spacing w:val="1"/>
          <w:sz w:val="24"/>
          <w:szCs w:val="24"/>
        </w:rPr>
        <w:t>Заказчика, настоящему Договору и Техническому заданию (</w:t>
      </w:r>
      <w:r w:rsidR="00075FD1">
        <w:rPr>
          <w:color w:val="000000"/>
          <w:spacing w:val="1"/>
          <w:sz w:val="24"/>
          <w:szCs w:val="24"/>
        </w:rPr>
        <w:fldChar w:fldCharType="begin"/>
      </w:r>
      <w:r>
        <w:rPr>
          <w:color w:val="000000"/>
          <w:spacing w:val="1"/>
          <w:sz w:val="24"/>
          <w:szCs w:val="24"/>
        </w:rPr>
        <w:instrText xml:space="preserve"> REF _Ref517708295 \r \h </w:instrText>
      </w:r>
      <w:r w:rsidR="00075FD1">
        <w:rPr>
          <w:color w:val="000000"/>
          <w:spacing w:val="1"/>
          <w:sz w:val="24"/>
          <w:szCs w:val="24"/>
        </w:rPr>
      </w:r>
      <w:r w:rsidR="00075FD1">
        <w:rPr>
          <w:color w:val="000000"/>
          <w:spacing w:val="1"/>
          <w:sz w:val="24"/>
          <w:szCs w:val="24"/>
        </w:rPr>
        <w:fldChar w:fldCharType="separate"/>
      </w:r>
      <w:r>
        <w:rPr>
          <w:color w:val="000000"/>
          <w:spacing w:val="1"/>
          <w:sz w:val="24"/>
          <w:szCs w:val="24"/>
        </w:rPr>
        <w:t>Приложение №1</w:t>
      </w:r>
      <w:r w:rsidR="00075FD1">
        <w:rPr>
          <w:color w:val="000000"/>
          <w:spacing w:val="1"/>
          <w:sz w:val="24"/>
          <w:szCs w:val="24"/>
        </w:rPr>
        <w:fldChar w:fldCharType="end"/>
      </w:r>
      <w:r w:rsidRPr="00130B51">
        <w:rPr>
          <w:color w:val="000000"/>
          <w:spacing w:val="1"/>
          <w:sz w:val="24"/>
          <w:szCs w:val="24"/>
        </w:rPr>
        <w:t>).</w:t>
      </w:r>
    </w:p>
    <w:p w:rsidR="00136786" w:rsidRPr="00D416FC" w:rsidRDefault="00136786" w:rsidP="00136786">
      <w:pPr>
        <w:pStyle w:val="a6"/>
        <w:numPr>
          <w:ilvl w:val="1"/>
          <w:numId w:val="8"/>
        </w:numPr>
        <w:shd w:val="clear" w:color="auto" w:fill="FFFFFF"/>
        <w:tabs>
          <w:tab w:val="left" w:pos="0"/>
        </w:tabs>
        <w:spacing w:before="53"/>
        <w:ind w:left="0" w:firstLine="142"/>
        <w:jc w:val="both"/>
        <w:rPr>
          <w:color w:val="000000"/>
          <w:spacing w:val="1"/>
          <w:sz w:val="24"/>
          <w:szCs w:val="24"/>
        </w:rPr>
      </w:pPr>
      <w:r w:rsidRPr="00130B51">
        <w:rPr>
          <w:color w:val="000000"/>
          <w:spacing w:val="1"/>
          <w:sz w:val="24"/>
          <w:szCs w:val="24"/>
        </w:rPr>
        <w:t xml:space="preserve">Исполнитель по завершении оказания услуг передает Заказчику Техническое заключение с приложением документации к Техническому заключению, выполненное </w:t>
      </w:r>
      <w:r w:rsidRPr="00130B51">
        <w:rPr>
          <w:color w:val="000000"/>
          <w:spacing w:val="6"/>
          <w:sz w:val="24"/>
          <w:szCs w:val="24"/>
        </w:rPr>
        <w:t xml:space="preserve">в </w:t>
      </w:r>
      <w:r w:rsidRPr="00130B51">
        <w:rPr>
          <w:sz w:val="24"/>
          <w:szCs w:val="24"/>
        </w:rPr>
        <w:t>соответствии с Техническим заданием (</w:t>
      </w:r>
      <w:r w:rsidR="00075FD1">
        <w:rPr>
          <w:sz w:val="24"/>
          <w:szCs w:val="24"/>
        </w:rPr>
        <w:fldChar w:fldCharType="begin"/>
      </w:r>
      <w:r>
        <w:rPr>
          <w:sz w:val="24"/>
          <w:szCs w:val="24"/>
        </w:rPr>
        <w:instrText xml:space="preserve"> REF _Ref517708295 \r \h </w:instrText>
      </w:r>
      <w:r w:rsidR="00075FD1">
        <w:rPr>
          <w:sz w:val="24"/>
          <w:szCs w:val="24"/>
        </w:rPr>
      </w:r>
      <w:r w:rsidR="00075FD1">
        <w:rPr>
          <w:sz w:val="24"/>
          <w:szCs w:val="24"/>
        </w:rPr>
        <w:fldChar w:fldCharType="separate"/>
      </w:r>
      <w:r>
        <w:rPr>
          <w:sz w:val="24"/>
          <w:szCs w:val="24"/>
        </w:rPr>
        <w:t>Приложение №1</w:t>
      </w:r>
      <w:r w:rsidR="00075FD1">
        <w:rPr>
          <w:sz w:val="24"/>
          <w:szCs w:val="24"/>
        </w:rPr>
        <w:fldChar w:fldCharType="end"/>
      </w:r>
      <w:r w:rsidRPr="00130B51">
        <w:rPr>
          <w:sz w:val="24"/>
          <w:szCs w:val="24"/>
        </w:rPr>
        <w:t xml:space="preserve">), составленное в письменной форме на русском языке на бумажном носителе в 1 (одном) экземпляре, а также </w:t>
      </w:r>
      <w:r w:rsidRPr="00130B51">
        <w:rPr>
          <w:color w:val="000000"/>
          <w:spacing w:val="1"/>
          <w:sz w:val="24"/>
          <w:szCs w:val="24"/>
        </w:rPr>
        <w:t>на электронном (</w:t>
      </w:r>
      <w:r w:rsidRPr="00130B51">
        <w:rPr>
          <w:color w:val="000000"/>
          <w:spacing w:val="1"/>
          <w:sz w:val="24"/>
          <w:szCs w:val="24"/>
          <w:lang w:val="en-US"/>
        </w:rPr>
        <w:t>USB</w:t>
      </w:r>
      <w:r w:rsidRPr="00130B51">
        <w:rPr>
          <w:color w:val="000000"/>
          <w:spacing w:val="1"/>
          <w:sz w:val="24"/>
          <w:szCs w:val="24"/>
        </w:rPr>
        <w:t xml:space="preserve">) носителе; </w:t>
      </w:r>
      <w:r w:rsidRPr="00403421">
        <w:rPr>
          <w:sz w:val="24"/>
          <w:szCs w:val="24"/>
        </w:rPr>
        <w:t>Акт приема-передачи</w:t>
      </w:r>
      <w:r w:rsidRPr="00403421">
        <w:rPr>
          <w:spacing w:val="-1"/>
          <w:sz w:val="24"/>
          <w:szCs w:val="24"/>
        </w:rPr>
        <w:t xml:space="preserve"> оказанных услуг с приложени</w:t>
      </w:r>
      <w:r>
        <w:rPr>
          <w:spacing w:val="-1"/>
          <w:sz w:val="24"/>
          <w:szCs w:val="24"/>
        </w:rPr>
        <w:t>я</w:t>
      </w:r>
      <w:r w:rsidRPr="00403421">
        <w:rPr>
          <w:spacing w:val="-1"/>
          <w:sz w:val="24"/>
          <w:szCs w:val="24"/>
        </w:rPr>
        <w:t>м</w:t>
      </w:r>
      <w:r>
        <w:rPr>
          <w:spacing w:val="-1"/>
          <w:sz w:val="24"/>
          <w:szCs w:val="24"/>
        </w:rPr>
        <w:t>и</w:t>
      </w:r>
      <w:r w:rsidRPr="00403421">
        <w:rPr>
          <w:spacing w:val="-1"/>
          <w:sz w:val="24"/>
          <w:szCs w:val="24"/>
        </w:rPr>
        <w:t xml:space="preserve"> к нему </w:t>
      </w:r>
      <w:r w:rsidRPr="00403421">
        <w:rPr>
          <w:sz w:val="24"/>
          <w:szCs w:val="24"/>
        </w:rPr>
        <w:t>результата оказания услуг</w:t>
      </w:r>
      <w:r>
        <w:rPr>
          <w:sz w:val="24"/>
          <w:szCs w:val="24"/>
        </w:rPr>
        <w:t xml:space="preserve"> по форме</w:t>
      </w:r>
      <w:r w:rsidRPr="00130B51" w:rsidDel="00387912">
        <w:rPr>
          <w:color w:val="000000"/>
          <w:spacing w:val="1"/>
          <w:sz w:val="24"/>
          <w:szCs w:val="24"/>
        </w:rPr>
        <w:t xml:space="preserve"> </w:t>
      </w:r>
      <w:r>
        <w:rPr>
          <w:color w:val="000000"/>
          <w:spacing w:val="1"/>
          <w:sz w:val="24"/>
          <w:szCs w:val="24"/>
        </w:rPr>
        <w:t>(Приложение №</w:t>
      </w:r>
      <w:r w:rsidR="00075FD1">
        <w:rPr>
          <w:color w:val="000000"/>
          <w:spacing w:val="1"/>
          <w:sz w:val="24"/>
          <w:szCs w:val="24"/>
        </w:rPr>
        <w:fldChar w:fldCharType="begin"/>
      </w:r>
      <w:r>
        <w:rPr>
          <w:color w:val="000000"/>
          <w:spacing w:val="1"/>
          <w:sz w:val="24"/>
          <w:szCs w:val="24"/>
        </w:rPr>
        <w:instrText xml:space="preserve"> REF  _Ref517709919 \h \r \t </w:instrText>
      </w:r>
      <w:r w:rsidR="00075FD1">
        <w:rPr>
          <w:color w:val="000000"/>
          <w:spacing w:val="1"/>
          <w:sz w:val="24"/>
          <w:szCs w:val="24"/>
        </w:rPr>
      </w:r>
      <w:r w:rsidR="00075FD1">
        <w:rPr>
          <w:color w:val="000000"/>
          <w:spacing w:val="1"/>
          <w:sz w:val="24"/>
          <w:szCs w:val="24"/>
        </w:rPr>
        <w:fldChar w:fldCharType="separate"/>
      </w:r>
      <w:r>
        <w:rPr>
          <w:color w:val="000000"/>
          <w:spacing w:val="1"/>
          <w:sz w:val="24"/>
          <w:szCs w:val="24"/>
        </w:rPr>
        <w:t>3</w:t>
      </w:r>
      <w:r w:rsidR="00075FD1">
        <w:rPr>
          <w:color w:val="000000"/>
          <w:spacing w:val="1"/>
          <w:sz w:val="24"/>
          <w:szCs w:val="24"/>
        </w:rPr>
        <w:fldChar w:fldCharType="end"/>
      </w:r>
      <w:r w:rsidRPr="00AE4C01">
        <w:rPr>
          <w:color w:val="000000"/>
          <w:spacing w:val="1"/>
          <w:sz w:val="24"/>
          <w:szCs w:val="24"/>
        </w:rPr>
        <w:t>,</w:t>
      </w:r>
      <w:r>
        <w:rPr>
          <w:color w:val="000000"/>
          <w:spacing w:val="1"/>
          <w:sz w:val="24"/>
          <w:szCs w:val="24"/>
        </w:rPr>
        <w:t xml:space="preserve"> №</w:t>
      </w:r>
      <w:r w:rsidR="00075FD1">
        <w:rPr>
          <w:color w:val="000000"/>
          <w:spacing w:val="1"/>
          <w:sz w:val="24"/>
          <w:szCs w:val="24"/>
        </w:rPr>
        <w:fldChar w:fldCharType="begin"/>
      </w:r>
      <w:r>
        <w:rPr>
          <w:color w:val="000000"/>
          <w:spacing w:val="1"/>
          <w:sz w:val="24"/>
          <w:szCs w:val="24"/>
        </w:rPr>
        <w:instrText xml:space="preserve"> REF  _Ref517709220 \h \r \t </w:instrText>
      </w:r>
      <w:r w:rsidR="00075FD1">
        <w:rPr>
          <w:color w:val="000000"/>
          <w:spacing w:val="1"/>
          <w:sz w:val="24"/>
          <w:szCs w:val="24"/>
        </w:rPr>
      </w:r>
      <w:r w:rsidR="00075FD1">
        <w:rPr>
          <w:color w:val="000000"/>
          <w:spacing w:val="1"/>
          <w:sz w:val="24"/>
          <w:szCs w:val="24"/>
        </w:rPr>
        <w:fldChar w:fldCharType="separate"/>
      </w:r>
      <w:r>
        <w:rPr>
          <w:color w:val="000000"/>
          <w:spacing w:val="1"/>
          <w:sz w:val="24"/>
          <w:szCs w:val="24"/>
        </w:rPr>
        <w:t>4</w:t>
      </w:r>
      <w:r w:rsidR="00075FD1">
        <w:rPr>
          <w:color w:val="000000"/>
          <w:spacing w:val="1"/>
          <w:sz w:val="24"/>
          <w:szCs w:val="24"/>
        </w:rPr>
        <w:fldChar w:fldCharType="end"/>
      </w:r>
      <w:r>
        <w:rPr>
          <w:color w:val="000000"/>
          <w:spacing w:val="1"/>
          <w:sz w:val="24"/>
          <w:szCs w:val="24"/>
        </w:rPr>
        <w:t>, №</w:t>
      </w:r>
      <w:r w:rsidR="00075FD1">
        <w:rPr>
          <w:color w:val="000000"/>
          <w:spacing w:val="1"/>
          <w:sz w:val="24"/>
          <w:szCs w:val="24"/>
        </w:rPr>
        <w:fldChar w:fldCharType="begin"/>
      </w:r>
      <w:r>
        <w:rPr>
          <w:color w:val="000000"/>
          <w:spacing w:val="1"/>
          <w:sz w:val="24"/>
          <w:szCs w:val="24"/>
        </w:rPr>
        <w:instrText xml:space="preserve"> REF  _Ref517709023 \h \r \t </w:instrText>
      </w:r>
      <w:r w:rsidR="00075FD1">
        <w:rPr>
          <w:color w:val="000000"/>
          <w:spacing w:val="1"/>
          <w:sz w:val="24"/>
          <w:szCs w:val="24"/>
        </w:rPr>
      </w:r>
      <w:r w:rsidR="00075FD1">
        <w:rPr>
          <w:color w:val="000000"/>
          <w:spacing w:val="1"/>
          <w:sz w:val="24"/>
          <w:szCs w:val="24"/>
        </w:rPr>
        <w:fldChar w:fldCharType="separate"/>
      </w:r>
      <w:r>
        <w:rPr>
          <w:color w:val="000000"/>
          <w:spacing w:val="1"/>
          <w:sz w:val="24"/>
          <w:szCs w:val="24"/>
        </w:rPr>
        <w:t>5</w:t>
      </w:r>
      <w:r w:rsidR="00075FD1">
        <w:rPr>
          <w:color w:val="000000"/>
          <w:spacing w:val="1"/>
          <w:sz w:val="24"/>
          <w:szCs w:val="24"/>
        </w:rPr>
        <w:fldChar w:fldCharType="end"/>
      </w:r>
      <w:r>
        <w:rPr>
          <w:color w:val="000000"/>
          <w:spacing w:val="1"/>
          <w:sz w:val="24"/>
          <w:szCs w:val="24"/>
        </w:rPr>
        <w:t>),</w:t>
      </w:r>
      <w:r w:rsidRPr="00130B51" w:rsidDel="00387912">
        <w:rPr>
          <w:color w:val="000000"/>
          <w:spacing w:val="1"/>
          <w:sz w:val="24"/>
          <w:szCs w:val="24"/>
        </w:rPr>
        <w:t xml:space="preserve"> </w:t>
      </w:r>
      <w:r w:rsidRPr="00D416FC">
        <w:rPr>
          <w:color w:val="000000"/>
          <w:spacing w:val="-1"/>
          <w:sz w:val="24"/>
          <w:szCs w:val="24"/>
        </w:rPr>
        <w:t>являющегося неотъемлемой частью нас</w:t>
      </w:r>
      <w:r w:rsidRPr="00D416FC">
        <w:rPr>
          <w:color w:val="000000"/>
          <w:spacing w:val="1"/>
          <w:sz w:val="24"/>
          <w:szCs w:val="24"/>
        </w:rPr>
        <w:t>тоящего Договора.</w:t>
      </w:r>
    </w:p>
    <w:p w:rsidR="00136786" w:rsidRPr="00D416FC"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color w:val="000000"/>
          <w:spacing w:val="-1"/>
          <w:sz w:val="24"/>
          <w:szCs w:val="24"/>
        </w:rPr>
      </w:pPr>
      <w:r w:rsidRPr="00D416FC">
        <w:rPr>
          <w:color w:val="000000"/>
          <w:spacing w:val="1"/>
          <w:sz w:val="24"/>
          <w:szCs w:val="24"/>
        </w:rPr>
        <w:t xml:space="preserve">Заказчик обязан в течение 5 (пяти) рабочих дней с момента получения Акта приема-передачи </w:t>
      </w:r>
      <w:r>
        <w:rPr>
          <w:color w:val="000000"/>
          <w:spacing w:val="1"/>
          <w:sz w:val="24"/>
          <w:szCs w:val="24"/>
        </w:rPr>
        <w:t>оказанных услуг с приложениями к нему</w:t>
      </w:r>
      <w:r w:rsidRPr="00D416FC">
        <w:rPr>
          <w:color w:val="000000"/>
          <w:spacing w:val="1"/>
          <w:sz w:val="24"/>
          <w:szCs w:val="24"/>
        </w:rPr>
        <w:t xml:space="preserve"> подписать его или направить Исполнителю мотивированный отказ от приемки услуг </w:t>
      </w:r>
      <w:r w:rsidRPr="00D416FC">
        <w:rPr>
          <w:color w:val="000000"/>
          <w:spacing w:val="6"/>
          <w:sz w:val="24"/>
          <w:szCs w:val="24"/>
        </w:rPr>
        <w:t xml:space="preserve">в </w:t>
      </w:r>
      <w:r w:rsidRPr="00D416FC">
        <w:rPr>
          <w:color w:val="000000"/>
          <w:spacing w:val="1"/>
          <w:sz w:val="24"/>
          <w:szCs w:val="24"/>
        </w:rPr>
        <w:t>письменном виде с указанием всех претензи</w:t>
      </w:r>
      <w:r w:rsidRPr="00D416FC">
        <w:rPr>
          <w:color w:val="000000"/>
          <w:spacing w:val="-1"/>
          <w:sz w:val="24"/>
          <w:szCs w:val="24"/>
        </w:rPr>
        <w:t>й к услугам.</w:t>
      </w:r>
    </w:p>
    <w:p w:rsidR="00136786" w:rsidRPr="008D5247"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color w:val="000000"/>
          <w:spacing w:val="1"/>
          <w:sz w:val="24"/>
          <w:szCs w:val="24"/>
        </w:rPr>
      </w:pPr>
      <w:r w:rsidRPr="00D416FC">
        <w:rPr>
          <w:color w:val="000000"/>
          <w:spacing w:val="-1"/>
          <w:sz w:val="24"/>
          <w:szCs w:val="24"/>
        </w:rPr>
        <w:t xml:space="preserve">Датой получения Акта </w:t>
      </w:r>
      <w:r w:rsidRPr="00D416FC">
        <w:rPr>
          <w:spacing w:val="-1"/>
          <w:sz w:val="24"/>
          <w:szCs w:val="24"/>
        </w:rPr>
        <w:t>при</w:t>
      </w:r>
      <w:r w:rsidRPr="00D416FC">
        <w:rPr>
          <w:sz w:val="24"/>
          <w:szCs w:val="24"/>
        </w:rPr>
        <w:t xml:space="preserve">ема-передачи </w:t>
      </w:r>
      <w:r>
        <w:rPr>
          <w:color w:val="000000"/>
          <w:spacing w:val="1"/>
          <w:sz w:val="24"/>
          <w:szCs w:val="24"/>
        </w:rPr>
        <w:t>оказанных услуг с приложениями к нему является</w:t>
      </w:r>
      <w:r w:rsidRPr="00D416FC">
        <w:rPr>
          <w:color w:val="000000"/>
          <w:spacing w:val="1"/>
          <w:sz w:val="24"/>
          <w:szCs w:val="24"/>
        </w:rPr>
        <w:t xml:space="preserve"> получения Заказчиком направленного Исполнителем результата оказания услуг (Технического заключения с приложением документации к Техн</w:t>
      </w:r>
      <w:r>
        <w:rPr>
          <w:color w:val="000000"/>
          <w:spacing w:val="1"/>
          <w:sz w:val="24"/>
          <w:szCs w:val="24"/>
        </w:rPr>
        <w:t>ическому заключению</w:t>
      </w:r>
      <w:r>
        <w:rPr>
          <w:sz w:val="24"/>
          <w:szCs w:val="24"/>
        </w:rPr>
        <w:t xml:space="preserve">), </w:t>
      </w:r>
      <w:r w:rsidRPr="00B56415">
        <w:rPr>
          <w:color w:val="000000"/>
          <w:spacing w:val="1"/>
          <w:sz w:val="24"/>
          <w:szCs w:val="24"/>
        </w:rPr>
        <w:t>Акт</w:t>
      </w:r>
      <w:r>
        <w:rPr>
          <w:color w:val="000000"/>
          <w:spacing w:val="1"/>
          <w:sz w:val="24"/>
          <w:szCs w:val="24"/>
        </w:rPr>
        <w:t>а</w:t>
      </w:r>
      <w:r w:rsidRPr="00B56415">
        <w:rPr>
          <w:color w:val="000000"/>
          <w:spacing w:val="1"/>
          <w:sz w:val="24"/>
          <w:szCs w:val="24"/>
        </w:rPr>
        <w:t xml:space="preserve"> </w:t>
      </w:r>
      <w:r>
        <w:rPr>
          <w:sz w:val="24"/>
          <w:szCs w:val="24"/>
        </w:rPr>
        <w:t xml:space="preserve">приема-передачи </w:t>
      </w:r>
      <w:r>
        <w:rPr>
          <w:color w:val="000000"/>
          <w:spacing w:val="1"/>
          <w:sz w:val="24"/>
          <w:szCs w:val="24"/>
        </w:rPr>
        <w:t>оказанных услуг с приложениями к нему</w:t>
      </w:r>
      <w:r>
        <w:rPr>
          <w:sz w:val="24"/>
          <w:szCs w:val="24"/>
        </w:rPr>
        <w:t xml:space="preserve">, </w:t>
      </w:r>
      <w:r>
        <w:rPr>
          <w:color w:val="000000"/>
          <w:spacing w:val="1"/>
          <w:sz w:val="24"/>
          <w:szCs w:val="24"/>
        </w:rPr>
        <w:t xml:space="preserve">подписанным уведомлением о вручении. </w:t>
      </w:r>
    </w:p>
    <w:p w:rsidR="00136786" w:rsidRPr="008D5247"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color w:val="000000"/>
          <w:spacing w:val="1"/>
          <w:sz w:val="24"/>
          <w:szCs w:val="24"/>
        </w:rPr>
      </w:pPr>
      <w:proofErr w:type="gramStart"/>
      <w:r w:rsidRPr="008D5247">
        <w:rPr>
          <w:color w:val="000000"/>
          <w:spacing w:val="1"/>
          <w:sz w:val="24"/>
          <w:szCs w:val="24"/>
        </w:rPr>
        <w:t>Исполнитель обязан в срок не более 7 (семи) календарных дней своими силами и за свой счет устранить выявленные недостатки и направить в адрес Заказчика исправленное Техническое заключение</w:t>
      </w:r>
      <w:r>
        <w:rPr>
          <w:color w:val="000000"/>
          <w:spacing w:val="1"/>
          <w:sz w:val="24"/>
          <w:szCs w:val="24"/>
        </w:rPr>
        <w:t xml:space="preserve"> </w:t>
      </w:r>
      <w:r>
        <w:rPr>
          <w:sz w:val="24"/>
          <w:szCs w:val="24"/>
        </w:rPr>
        <w:t xml:space="preserve">с приложением документации </w:t>
      </w:r>
      <w:r>
        <w:rPr>
          <w:color w:val="000000"/>
          <w:spacing w:val="1"/>
          <w:sz w:val="24"/>
          <w:szCs w:val="24"/>
        </w:rPr>
        <w:t>к Техническому заключению</w:t>
      </w:r>
      <w:r w:rsidRPr="008D5247">
        <w:rPr>
          <w:color w:val="000000"/>
          <w:spacing w:val="1"/>
          <w:sz w:val="24"/>
          <w:szCs w:val="24"/>
        </w:rPr>
        <w:t xml:space="preserve">, выполненное </w:t>
      </w:r>
      <w:r w:rsidRPr="008D5247">
        <w:rPr>
          <w:color w:val="000000"/>
          <w:spacing w:val="6"/>
          <w:sz w:val="24"/>
          <w:szCs w:val="24"/>
        </w:rPr>
        <w:t xml:space="preserve">в </w:t>
      </w:r>
      <w:r w:rsidRPr="008D5247">
        <w:rPr>
          <w:sz w:val="24"/>
          <w:szCs w:val="24"/>
        </w:rPr>
        <w:t>соответствии с Техническим заданием</w:t>
      </w:r>
      <w:r>
        <w:rPr>
          <w:sz w:val="24"/>
          <w:szCs w:val="24"/>
        </w:rPr>
        <w:t xml:space="preserve"> </w:t>
      </w:r>
      <w:r w:rsidRPr="008D5247">
        <w:rPr>
          <w:sz w:val="24"/>
          <w:szCs w:val="24"/>
        </w:rPr>
        <w:t>(</w:t>
      </w:r>
      <w:r w:rsidR="00075FD1">
        <w:rPr>
          <w:sz w:val="24"/>
          <w:szCs w:val="24"/>
        </w:rPr>
        <w:fldChar w:fldCharType="begin"/>
      </w:r>
      <w:r>
        <w:rPr>
          <w:sz w:val="24"/>
          <w:szCs w:val="24"/>
        </w:rPr>
        <w:instrText xml:space="preserve"> REF _Ref517708295 \r \h </w:instrText>
      </w:r>
      <w:r w:rsidR="00075FD1">
        <w:rPr>
          <w:sz w:val="24"/>
          <w:szCs w:val="24"/>
        </w:rPr>
      </w:r>
      <w:r w:rsidR="00075FD1">
        <w:rPr>
          <w:sz w:val="24"/>
          <w:szCs w:val="24"/>
        </w:rPr>
        <w:fldChar w:fldCharType="separate"/>
      </w:r>
      <w:r>
        <w:rPr>
          <w:sz w:val="24"/>
          <w:szCs w:val="24"/>
        </w:rPr>
        <w:t>Приложение №1</w:t>
      </w:r>
      <w:r w:rsidR="00075FD1">
        <w:rPr>
          <w:sz w:val="24"/>
          <w:szCs w:val="24"/>
        </w:rPr>
        <w:fldChar w:fldCharType="end"/>
      </w:r>
      <w:r>
        <w:rPr>
          <w:sz w:val="24"/>
          <w:szCs w:val="24"/>
        </w:rPr>
        <w:t xml:space="preserve">), </w:t>
      </w:r>
      <w:r w:rsidRPr="008D5247">
        <w:rPr>
          <w:sz w:val="24"/>
          <w:szCs w:val="24"/>
        </w:rPr>
        <w:lastRenderedPageBreak/>
        <w:t xml:space="preserve">составленное в письменной форме на русском языке на бумажном носителе в 1 (одном) экземпляре, а также </w:t>
      </w:r>
      <w:r w:rsidRPr="008D5247">
        <w:rPr>
          <w:color w:val="000000"/>
          <w:spacing w:val="1"/>
          <w:sz w:val="24"/>
          <w:szCs w:val="24"/>
        </w:rPr>
        <w:t>на электронном (</w:t>
      </w:r>
      <w:r w:rsidRPr="008D5247">
        <w:rPr>
          <w:color w:val="000000"/>
          <w:spacing w:val="1"/>
          <w:sz w:val="24"/>
          <w:szCs w:val="24"/>
          <w:lang w:val="en-US"/>
        </w:rPr>
        <w:t>USB</w:t>
      </w:r>
      <w:proofErr w:type="gramEnd"/>
      <w:r w:rsidRPr="008D5247">
        <w:rPr>
          <w:color w:val="000000"/>
          <w:spacing w:val="1"/>
          <w:sz w:val="24"/>
          <w:szCs w:val="24"/>
        </w:rPr>
        <w:t xml:space="preserve">) </w:t>
      </w:r>
      <w:proofErr w:type="gramStart"/>
      <w:r w:rsidRPr="008D5247">
        <w:rPr>
          <w:color w:val="000000"/>
          <w:spacing w:val="1"/>
          <w:sz w:val="24"/>
          <w:szCs w:val="24"/>
        </w:rPr>
        <w:t>носителе</w:t>
      </w:r>
      <w:proofErr w:type="gramEnd"/>
      <w:r w:rsidRPr="008D5247">
        <w:rPr>
          <w:color w:val="000000"/>
          <w:spacing w:val="1"/>
          <w:sz w:val="24"/>
          <w:szCs w:val="24"/>
        </w:rPr>
        <w:t>.</w:t>
      </w:r>
    </w:p>
    <w:p w:rsidR="00136786" w:rsidRPr="00E5466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sidRPr="008D5247">
        <w:rPr>
          <w:sz w:val="24"/>
          <w:szCs w:val="24"/>
        </w:rPr>
        <w:t xml:space="preserve">Услуги считаются оказанными с  момента подписания  Сторонами  </w:t>
      </w:r>
      <w:r w:rsidRPr="00B56415">
        <w:rPr>
          <w:color w:val="000000"/>
          <w:spacing w:val="1"/>
          <w:sz w:val="24"/>
          <w:szCs w:val="24"/>
        </w:rPr>
        <w:t>Акт</w:t>
      </w:r>
      <w:r>
        <w:rPr>
          <w:color w:val="000000"/>
          <w:spacing w:val="1"/>
          <w:sz w:val="24"/>
          <w:szCs w:val="24"/>
        </w:rPr>
        <w:t>а</w:t>
      </w:r>
      <w:r w:rsidRPr="00B56415">
        <w:rPr>
          <w:color w:val="000000"/>
          <w:spacing w:val="1"/>
          <w:sz w:val="24"/>
          <w:szCs w:val="24"/>
        </w:rPr>
        <w:t xml:space="preserve"> </w:t>
      </w:r>
      <w:r>
        <w:rPr>
          <w:sz w:val="24"/>
          <w:szCs w:val="24"/>
        </w:rPr>
        <w:t xml:space="preserve">приема-передачи </w:t>
      </w:r>
      <w:r>
        <w:rPr>
          <w:color w:val="000000"/>
          <w:spacing w:val="1"/>
          <w:sz w:val="24"/>
          <w:szCs w:val="24"/>
        </w:rPr>
        <w:t xml:space="preserve">оказанных услуг без замечаний, </w:t>
      </w:r>
    </w:p>
    <w:p w:rsidR="00136786" w:rsidRPr="00E5466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sidRPr="00E5466D">
        <w:rPr>
          <w:sz w:val="24"/>
          <w:szCs w:val="24"/>
        </w:rPr>
        <w:t xml:space="preserve">Если в процессе </w:t>
      </w:r>
      <w:r>
        <w:rPr>
          <w:sz w:val="24"/>
          <w:szCs w:val="24"/>
        </w:rPr>
        <w:t>оказания услуг</w:t>
      </w:r>
      <w:r w:rsidRPr="00E5466D">
        <w:rPr>
          <w:sz w:val="24"/>
          <w:szCs w:val="24"/>
        </w:rPr>
        <w:t xml:space="preserve"> выясняется нецелесообразност</w:t>
      </w:r>
      <w:r w:rsidRPr="00E5466D">
        <w:rPr>
          <w:color w:val="000000"/>
          <w:spacing w:val="1"/>
          <w:sz w:val="24"/>
          <w:szCs w:val="24"/>
        </w:rPr>
        <w:t>ь дал</w:t>
      </w:r>
      <w:r w:rsidRPr="00E5466D">
        <w:rPr>
          <w:sz w:val="24"/>
          <w:szCs w:val="24"/>
        </w:rPr>
        <w:t xml:space="preserve">ьнейшего </w:t>
      </w:r>
      <w:r>
        <w:rPr>
          <w:sz w:val="24"/>
          <w:szCs w:val="24"/>
        </w:rPr>
        <w:t>оказания услуг</w:t>
      </w:r>
      <w:r w:rsidRPr="00E5466D">
        <w:rPr>
          <w:color w:val="000000"/>
          <w:spacing w:val="1"/>
          <w:sz w:val="24"/>
          <w:szCs w:val="24"/>
        </w:rPr>
        <w:t>, исполнитель обязан приостановить ее, поста</w:t>
      </w:r>
      <w:r w:rsidRPr="00E5466D">
        <w:rPr>
          <w:sz w:val="24"/>
          <w:szCs w:val="24"/>
        </w:rPr>
        <w:t xml:space="preserve">вив об этом в известность заказчика  в 10-дневный срок после приостановки работы. В этом случае стороны обязаны в 15-дневный срок рассмотреть вопрос о целесообразности и направлениях продолжения </w:t>
      </w:r>
      <w:r>
        <w:rPr>
          <w:sz w:val="24"/>
          <w:szCs w:val="24"/>
        </w:rPr>
        <w:t>оказания услуг</w:t>
      </w:r>
      <w:r w:rsidRPr="00E5466D">
        <w:rPr>
          <w:sz w:val="24"/>
          <w:szCs w:val="24"/>
        </w:rPr>
        <w:t>.</w:t>
      </w:r>
    </w:p>
    <w:p w:rsidR="00136786" w:rsidRPr="00E5466D" w:rsidRDefault="00136786" w:rsidP="00136786">
      <w:pPr>
        <w:jc w:val="center"/>
        <w:rPr>
          <w:b/>
          <w:sz w:val="24"/>
          <w:szCs w:val="24"/>
        </w:rPr>
      </w:pPr>
    </w:p>
    <w:p w:rsidR="00136786" w:rsidRPr="00E5466D" w:rsidRDefault="00136786" w:rsidP="00136786">
      <w:pPr>
        <w:pStyle w:val="a6"/>
        <w:numPr>
          <w:ilvl w:val="0"/>
          <w:numId w:val="8"/>
        </w:numPr>
        <w:jc w:val="center"/>
        <w:rPr>
          <w:b/>
          <w:sz w:val="24"/>
          <w:szCs w:val="24"/>
        </w:rPr>
      </w:pPr>
      <w:r w:rsidRPr="00E5466D">
        <w:rPr>
          <w:b/>
          <w:sz w:val="24"/>
          <w:szCs w:val="24"/>
        </w:rPr>
        <w:t xml:space="preserve"> ОТВЕТСТВЕННОСТЬ СТОРОН</w:t>
      </w:r>
    </w:p>
    <w:p w:rsidR="00136786"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sidRPr="00E5466D">
        <w:rPr>
          <w:sz w:val="24"/>
          <w:szCs w:val="24"/>
        </w:rPr>
        <w:t>Сторона, не исполнившая или не надлежащим образом свои обязательства по Договору, несет ответственность  в соо</w:t>
      </w:r>
      <w:r>
        <w:rPr>
          <w:sz w:val="24"/>
          <w:szCs w:val="24"/>
        </w:rPr>
        <w:t xml:space="preserve">тветствии с действующим законодательством и условиями Договора. </w:t>
      </w:r>
    </w:p>
    <w:p w:rsidR="00136786"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Pr>
          <w:sz w:val="24"/>
          <w:szCs w:val="24"/>
        </w:rPr>
        <w:t>Исполнитель</w:t>
      </w:r>
      <w:r w:rsidRPr="00EA083B">
        <w:rPr>
          <w:sz w:val="24"/>
          <w:szCs w:val="24"/>
        </w:rPr>
        <w:t xml:space="preserve"> самостоятельно несет ответственность за допущенные им при </w:t>
      </w:r>
      <w:r>
        <w:rPr>
          <w:sz w:val="24"/>
          <w:szCs w:val="24"/>
        </w:rPr>
        <w:t>оказании услуг</w:t>
      </w:r>
      <w:r w:rsidRPr="00EA083B">
        <w:rPr>
          <w:sz w:val="24"/>
          <w:szCs w:val="24"/>
        </w:rPr>
        <w:t xml:space="preserve">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w:t>
      </w:r>
      <w:r>
        <w:rPr>
          <w:sz w:val="24"/>
          <w:szCs w:val="24"/>
        </w:rPr>
        <w:t>Исполнителя</w:t>
      </w:r>
      <w:r w:rsidRPr="00EA083B">
        <w:rPr>
          <w:sz w:val="24"/>
          <w:szCs w:val="24"/>
        </w:rPr>
        <w:t>, последний обязуется возместить Заказчику все причиненные этим убытки.</w:t>
      </w:r>
    </w:p>
    <w:p w:rsidR="00136786" w:rsidRPr="001835F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sidRPr="001835FD">
        <w:rPr>
          <w:sz w:val="24"/>
          <w:szCs w:val="24"/>
        </w:rPr>
        <w:t xml:space="preserve">Исполнитель несет полную ответственность в соответствии с Договором, за нарушения сроков </w:t>
      </w:r>
      <w:r>
        <w:rPr>
          <w:sz w:val="24"/>
          <w:szCs w:val="24"/>
        </w:rPr>
        <w:t>оказания услуг</w:t>
      </w:r>
      <w:r w:rsidRPr="001835FD">
        <w:rPr>
          <w:sz w:val="24"/>
          <w:szCs w:val="24"/>
        </w:rPr>
        <w:t xml:space="preserve">, за некачественное </w:t>
      </w:r>
      <w:r>
        <w:rPr>
          <w:sz w:val="24"/>
          <w:szCs w:val="24"/>
        </w:rPr>
        <w:t>оказание услуг</w:t>
      </w:r>
      <w:r w:rsidRPr="001835FD">
        <w:rPr>
          <w:sz w:val="24"/>
          <w:szCs w:val="24"/>
        </w:rPr>
        <w:t xml:space="preserve">, ненадлежащее составление технической документации, за качество используемых при </w:t>
      </w:r>
      <w:r>
        <w:rPr>
          <w:sz w:val="24"/>
          <w:szCs w:val="24"/>
        </w:rPr>
        <w:t>оказании услуг</w:t>
      </w:r>
      <w:r w:rsidRPr="001835FD">
        <w:rPr>
          <w:sz w:val="24"/>
          <w:szCs w:val="24"/>
        </w:rPr>
        <w:t xml:space="preserve"> средств и оборудования</w:t>
      </w:r>
      <w:r>
        <w:rPr>
          <w:sz w:val="24"/>
          <w:szCs w:val="24"/>
        </w:rPr>
        <w:t xml:space="preserve"> (в том числе обремененных правами третьих лиц), материалов, а также за не выполнение  переданных ЛНД.</w:t>
      </w:r>
    </w:p>
    <w:p w:rsidR="00136786" w:rsidRPr="001835F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Pr>
          <w:sz w:val="24"/>
          <w:szCs w:val="24"/>
        </w:rPr>
        <w:t>Исполнитель при оказании услуг по настоящему Договору самостоятельно несет ответственность за  нарушение действующих требований законодательства РФ о земле, о лесе, об охране недр, об окружающей среде и природных ресурсов, Правил безопасности в нефтяной и газовой промышленности. В случае установления в законном порядке фактов допущения Исполнителем нарушений, Исполнитель оплачивает штрафы, наложенные государственными органами, возмещает ущерб за счет собственных средств и устраняет последствия собственными силами.</w:t>
      </w:r>
    </w:p>
    <w:p w:rsidR="00136786" w:rsidRPr="00595F49"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proofErr w:type="gramStart"/>
      <w:r>
        <w:rPr>
          <w:sz w:val="24"/>
          <w:szCs w:val="24"/>
        </w:rPr>
        <w:t xml:space="preserve">Несоблюдение Исполнителем требований п.п. 6.3,  6.4, требований </w:t>
      </w:r>
      <w:r w:rsidRPr="00B85BCF">
        <w:rPr>
          <w:sz w:val="24"/>
          <w:szCs w:val="24"/>
        </w:rPr>
        <w:t>ПОЛОЖЕНИ</w:t>
      </w:r>
      <w:r>
        <w:rPr>
          <w:sz w:val="24"/>
          <w:szCs w:val="24"/>
        </w:rPr>
        <w:t>Я</w:t>
      </w:r>
      <w:r w:rsidRPr="00B85BCF">
        <w:rPr>
          <w:sz w:val="24"/>
          <w:szCs w:val="24"/>
        </w:rPr>
        <w:t xml:space="preserve"> АО «ВОСТСИБНЕФТЕГАЗ» </w:t>
      </w:r>
      <w:r>
        <w:rPr>
          <w:sz w:val="24"/>
          <w:szCs w:val="24"/>
        </w:rPr>
        <w:t>«О</w:t>
      </w:r>
      <w:r w:rsidRPr="00B85BCF">
        <w:rPr>
          <w:sz w:val="24"/>
          <w:szCs w:val="24"/>
        </w:rPr>
        <w:t xml:space="preserve"> порядке допуска и организации безопасного производства работ подрядными организациями на опасных производственных объектах</w:t>
      </w:r>
      <w:r>
        <w:rPr>
          <w:sz w:val="24"/>
          <w:szCs w:val="24"/>
        </w:rPr>
        <w:t>»,</w:t>
      </w:r>
      <w:r w:rsidRPr="00445994">
        <w:rPr>
          <w:sz w:val="24"/>
          <w:szCs w:val="24"/>
        </w:rPr>
        <w:t xml:space="preserve"> </w:t>
      </w:r>
      <w:r>
        <w:rPr>
          <w:sz w:val="24"/>
          <w:szCs w:val="24"/>
        </w:rPr>
        <w:t>«</w:t>
      </w:r>
      <w:r w:rsidRPr="00B85BCF">
        <w:rPr>
          <w:sz w:val="24"/>
          <w:szCs w:val="24"/>
        </w:rPr>
        <w:t>порядок допуска подрядных организаций  к проведению работ на производственных объектах</w:t>
      </w:r>
      <w:r>
        <w:rPr>
          <w:sz w:val="24"/>
          <w:szCs w:val="24"/>
        </w:rPr>
        <w:t>» (ЛНД</w:t>
      </w:r>
      <w:r w:rsidRPr="00595F49">
        <w:rPr>
          <w:sz w:val="24"/>
          <w:szCs w:val="24"/>
        </w:rPr>
        <w:t>), «</w:t>
      </w:r>
      <w:r w:rsidRPr="00F12432">
        <w:rPr>
          <w:sz w:val="24"/>
          <w:szCs w:val="24"/>
        </w:rPr>
        <w:t>ПРОЦЕДУР</w:t>
      </w:r>
      <w:r>
        <w:rPr>
          <w:sz w:val="24"/>
          <w:szCs w:val="24"/>
        </w:rPr>
        <w:t>Ы</w:t>
      </w:r>
      <w:r w:rsidRPr="00F12432">
        <w:rPr>
          <w:sz w:val="24"/>
          <w:szCs w:val="24"/>
        </w:rPr>
        <w:t xml:space="preserve"> допуска работников подрядных организаций на объекты производства работ»</w:t>
      </w:r>
      <w:r>
        <w:rPr>
          <w:sz w:val="24"/>
          <w:szCs w:val="24"/>
        </w:rPr>
        <w:t xml:space="preserve"> (ЛНД</w:t>
      </w:r>
      <w:r w:rsidRPr="00595F49">
        <w:rPr>
          <w:sz w:val="24"/>
          <w:szCs w:val="24"/>
        </w:rPr>
        <w:t xml:space="preserve">), </w:t>
      </w:r>
      <w:r>
        <w:rPr>
          <w:sz w:val="24"/>
          <w:szCs w:val="24"/>
        </w:rPr>
        <w:t xml:space="preserve">ПОЛИТИКИ КОМПАНИИ </w:t>
      </w:r>
      <w:r w:rsidRPr="00595F49">
        <w:rPr>
          <w:sz w:val="24"/>
          <w:szCs w:val="24"/>
        </w:rPr>
        <w:t>«</w:t>
      </w:r>
      <w:r w:rsidRPr="00F12432">
        <w:rPr>
          <w:sz w:val="24"/>
          <w:szCs w:val="24"/>
        </w:rPr>
        <w:t>в области промышленной безопасности и охраны труда, в области охраны окружающей среды</w:t>
      </w:r>
      <w:proofErr w:type="gramEnd"/>
      <w:r>
        <w:rPr>
          <w:sz w:val="24"/>
          <w:szCs w:val="24"/>
        </w:rPr>
        <w:t>» (</w:t>
      </w:r>
      <w:proofErr w:type="gramStart"/>
      <w:r>
        <w:rPr>
          <w:sz w:val="24"/>
          <w:szCs w:val="24"/>
        </w:rPr>
        <w:t>ЛНД</w:t>
      </w:r>
      <w:r w:rsidRPr="00595F49">
        <w:rPr>
          <w:sz w:val="24"/>
          <w:szCs w:val="24"/>
        </w:rPr>
        <w:t>)</w:t>
      </w:r>
      <w:r>
        <w:rPr>
          <w:sz w:val="24"/>
          <w:szCs w:val="24"/>
        </w:rPr>
        <w:t>,</w:t>
      </w:r>
      <w:r w:rsidRPr="00595F49">
        <w:rPr>
          <w:sz w:val="24"/>
          <w:szCs w:val="24"/>
        </w:rPr>
        <w:t xml:space="preserve"> а также за нарушение норм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иных законов и нормативных актов, действующих на территории </w:t>
      </w:r>
      <w:r>
        <w:rPr>
          <w:sz w:val="24"/>
          <w:szCs w:val="24"/>
        </w:rPr>
        <w:t>оказания услуг</w:t>
      </w:r>
      <w:r w:rsidRPr="00595F49">
        <w:rPr>
          <w:sz w:val="24"/>
          <w:szCs w:val="24"/>
        </w:rPr>
        <w:t xml:space="preserve">, </w:t>
      </w:r>
      <w:r>
        <w:rPr>
          <w:sz w:val="24"/>
          <w:szCs w:val="24"/>
        </w:rPr>
        <w:t>Исполнитель</w:t>
      </w:r>
      <w:r w:rsidRPr="00595F49">
        <w:rPr>
          <w:sz w:val="24"/>
          <w:szCs w:val="24"/>
        </w:rPr>
        <w:t xml:space="preserve"> уплачивает Заказчику штраф</w:t>
      </w:r>
      <w:r>
        <w:rPr>
          <w:sz w:val="24"/>
          <w:szCs w:val="24"/>
        </w:rPr>
        <w:t>ные  санкции</w:t>
      </w:r>
      <w:r w:rsidRPr="00595F49">
        <w:rPr>
          <w:sz w:val="24"/>
          <w:szCs w:val="24"/>
        </w:rPr>
        <w:t>, ука</w:t>
      </w:r>
      <w:r>
        <w:rPr>
          <w:sz w:val="24"/>
          <w:szCs w:val="24"/>
        </w:rPr>
        <w:t>занные в Стандартах ЛНД</w:t>
      </w:r>
      <w:r w:rsidRPr="00595F49">
        <w:rPr>
          <w:sz w:val="24"/>
          <w:szCs w:val="24"/>
        </w:rPr>
        <w:t>, в «</w:t>
      </w:r>
      <w:r w:rsidRPr="00AE4C01">
        <w:rPr>
          <w:sz w:val="24"/>
          <w:szCs w:val="24"/>
        </w:rPr>
        <w:t>Штрафах» (</w:t>
      </w:r>
      <w:fldSimple w:instr=" REF _Ref517709963 \r \h  \* MERGEFORMAT ">
        <w:r>
          <w:rPr>
            <w:sz w:val="24"/>
            <w:szCs w:val="24"/>
          </w:rPr>
          <w:t>Приложение №8</w:t>
        </w:r>
      </w:fldSimple>
      <w:r w:rsidRPr="00AE4C01">
        <w:rPr>
          <w:sz w:val="24"/>
          <w:szCs w:val="24"/>
        </w:rPr>
        <w:t xml:space="preserve"> к настоящему Договору).</w:t>
      </w:r>
      <w:r w:rsidRPr="00595F49">
        <w:rPr>
          <w:sz w:val="24"/>
          <w:szCs w:val="24"/>
        </w:rPr>
        <w:t xml:space="preserve">  </w:t>
      </w:r>
      <w:proofErr w:type="gramEnd"/>
    </w:p>
    <w:p w:rsidR="00136786" w:rsidRPr="00595F49"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proofErr w:type="gramStart"/>
      <w:r>
        <w:rPr>
          <w:sz w:val="24"/>
          <w:szCs w:val="24"/>
        </w:rPr>
        <w:t>Исполнитель</w:t>
      </w:r>
      <w:r w:rsidRPr="00595F49">
        <w:rPr>
          <w:sz w:val="24"/>
          <w:szCs w:val="24"/>
        </w:rPr>
        <w:t xml:space="preserve"> гарантирует Заказчику,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 налога на добавленную стоимость, налога на имущество, а также других налогов и связанных с ними штрафов и пени, подлежащих уплате </w:t>
      </w:r>
      <w:r>
        <w:rPr>
          <w:sz w:val="24"/>
          <w:szCs w:val="24"/>
        </w:rPr>
        <w:t>Исполнителе</w:t>
      </w:r>
      <w:r w:rsidRPr="00595F49">
        <w:rPr>
          <w:sz w:val="24"/>
          <w:szCs w:val="24"/>
        </w:rPr>
        <w:t xml:space="preserve">м или взыскиваемых с </w:t>
      </w:r>
      <w:r>
        <w:rPr>
          <w:sz w:val="24"/>
          <w:szCs w:val="24"/>
        </w:rPr>
        <w:t>Исполнителя</w:t>
      </w:r>
      <w:r w:rsidRPr="00595F49">
        <w:rPr>
          <w:sz w:val="24"/>
          <w:szCs w:val="24"/>
        </w:rPr>
        <w:t xml:space="preserve"> федеральными, региональными или местными  компетентными органами в Российской Федерации в связи с платежами</w:t>
      </w:r>
      <w:proofErr w:type="gramEnd"/>
      <w:r w:rsidRPr="00595F49">
        <w:rPr>
          <w:sz w:val="24"/>
          <w:szCs w:val="24"/>
        </w:rPr>
        <w:t xml:space="preserve">, </w:t>
      </w:r>
      <w:proofErr w:type="gramStart"/>
      <w:r w:rsidRPr="00595F49">
        <w:rPr>
          <w:sz w:val="24"/>
          <w:szCs w:val="24"/>
        </w:rPr>
        <w:lastRenderedPageBreak/>
        <w:t>осуществляемыми</w:t>
      </w:r>
      <w:proofErr w:type="gramEnd"/>
      <w:r w:rsidRPr="00595F49">
        <w:rPr>
          <w:sz w:val="24"/>
          <w:szCs w:val="24"/>
        </w:rPr>
        <w:t xml:space="preserve"> по настоящему Договору. </w:t>
      </w:r>
      <w:proofErr w:type="gramStart"/>
      <w:r w:rsidRPr="00595F49">
        <w:rPr>
          <w:sz w:val="24"/>
          <w:szCs w:val="24"/>
        </w:rPr>
        <w:t xml:space="preserve">В случае предъявления к Заказчику налоговыми органами санкций за неуплату </w:t>
      </w:r>
      <w:r>
        <w:rPr>
          <w:sz w:val="24"/>
          <w:szCs w:val="24"/>
        </w:rPr>
        <w:t>Исполнителем</w:t>
      </w:r>
      <w:r w:rsidRPr="00595F49">
        <w:rPr>
          <w:sz w:val="24"/>
          <w:szCs w:val="24"/>
        </w:rPr>
        <w:t xml:space="preserve"> НДС в бюджет по </w:t>
      </w:r>
      <w:r>
        <w:rPr>
          <w:sz w:val="24"/>
          <w:szCs w:val="24"/>
        </w:rPr>
        <w:t>оказанным услугам</w:t>
      </w:r>
      <w:proofErr w:type="gramEnd"/>
      <w:r w:rsidRPr="00595F49">
        <w:rPr>
          <w:sz w:val="24"/>
          <w:szCs w:val="24"/>
        </w:rPr>
        <w:t xml:space="preserve"> по настоящему Договору, Заказчик вправе потребовать с </w:t>
      </w:r>
      <w:r>
        <w:rPr>
          <w:sz w:val="24"/>
          <w:szCs w:val="24"/>
        </w:rPr>
        <w:t>Исполнителя</w:t>
      </w:r>
      <w:r w:rsidRPr="00595F49">
        <w:rPr>
          <w:sz w:val="24"/>
          <w:szCs w:val="24"/>
        </w:rPr>
        <w:t xml:space="preserve"> возмещения причиненных убытков, независимо от окончания сроков действия настоящего Договора.</w:t>
      </w:r>
    </w:p>
    <w:p w:rsidR="00136786"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sidRPr="00595F49">
        <w:rPr>
          <w:sz w:val="24"/>
          <w:szCs w:val="24"/>
        </w:rPr>
        <w:t xml:space="preserve">В случае несвоевременного предоставления </w:t>
      </w:r>
      <w:r>
        <w:rPr>
          <w:sz w:val="24"/>
          <w:szCs w:val="24"/>
        </w:rPr>
        <w:t>Исполнителе</w:t>
      </w:r>
      <w:r w:rsidRPr="00595F49">
        <w:rPr>
          <w:sz w:val="24"/>
          <w:szCs w:val="24"/>
        </w:rPr>
        <w:t xml:space="preserve">м оригиналов счетов-фактур и (или) первичных учетных документов Заказчику, </w:t>
      </w:r>
      <w:r>
        <w:rPr>
          <w:sz w:val="24"/>
          <w:szCs w:val="24"/>
        </w:rPr>
        <w:t>Исполнитель</w:t>
      </w:r>
      <w:r w:rsidRPr="00595F49">
        <w:rPr>
          <w:sz w:val="24"/>
          <w:szCs w:val="24"/>
        </w:rPr>
        <w:t xml:space="preserve">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roofErr w:type="gramStart"/>
      <w:r w:rsidRPr="00595F49">
        <w:rPr>
          <w:sz w:val="24"/>
          <w:szCs w:val="24"/>
        </w:rPr>
        <w:t xml:space="preserve">Сумма штрафных санкций при этом рассчитывается  исходя из срока, отсчитываемого от даты уплаты НДС и (или) налога на прибыль организаций (авансовых платежей) за налоговый период, в котором должны были в соответствии с Договором быть предоставлены </w:t>
      </w:r>
      <w:r>
        <w:rPr>
          <w:sz w:val="24"/>
          <w:szCs w:val="24"/>
        </w:rPr>
        <w:t>Исполнителе</w:t>
      </w:r>
      <w:r w:rsidRPr="00595F49">
        <w:rPr>
          <w:sz w:val="24"/>
          <w:szCs w:val="24"/>
        </w:rPr>
        <w:t>м первичные учетные документы и счета-фактуры, по ближайшую дату, когда Заказчик сможет воспользоваться указанной налоговой выгодой в соответствии с нормами действующего</w:t>
      </w:r>
      <w:r>
        <w:rPr>
          <w:sz w:val="24"/>
          <w:szCs w:val="24"/>
        </w:rPr>
        <w:t xml:space="preserve"> </w:t>
      </w:r>
      <w:r w:rsidRPr="00595F49">
        <w:rPr>
          <w:sz w:val="24"/>
          <w:szCs w:val="24"/>
        </w:rPr>
        <w:t>законодательства.</w:t>
      </w:r>
      <w:proofErr w:type="gramEnd"/>
      <w:r w:rsidRPr="00595F49">
        <w:rPr>
          <w:sz w:val="24"/>
          <w:szCs w:val="24"/>
        </w:rPr>
        <w:t xml:space="preserve"> </w:t>
      </w:r>
      <w:r>
        <w:rPr>
          <w:sz w:val="24"/>
          <w:szCs w:val="24"/>
        </w:rPr>
        <w:t>Исполнитель</w:t>
      </w:r>
      <w:r w:rsidRPr="00595F49">
        <w:rPr>
          <w:sz w:val="24"/>
          <w:szCs w:val="24"/>
        </w:rPr>
        <w:t xml:space="preserve"> уплачивает Заказчику штраф в размере 0,1% от суммы каждого не предоставленного своевременно первичного учетного документа и (или) счета-фактуры за каждый день просрочки срока его предоставления, определяемого в порядке, указанном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136786" w:rsidRPr="00E23FCB"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proofErr w:type="gramStart"/>
      <w:r w:rsidRPr="00EA083B">
        <w:rPr>
          <w:sz w:val="24"/>
          <w:szCs w:val="24"/>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w:t>
      </w:r>
      <w:proofErr w:type="gramEnd"/>
      <w:r w:rsidRPr="00EA083B">
        <w:rPr>
          <w:sz w:val="24"/>
          <w:szCs w:val="24"/>
        </w:rPr>
        <w:t xml:space="preserve"> Уплата неустойки, штрафа не освобождает Стороны от исполнения обязательств или устранения нарушений.</w:t>
      </w:r>
    </w:p>
    <w:p w:rsidR="00136786" w:rsidRPr="00E23FCB"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Pr>
          <w:sz w:val="24"/>
          <w:szCs w:val="24"/>
        </w:rPr>
        <w:t xml:space="preserve"> </w:t>
      </w:r>
      <w:proofErr w:type="gramStart"/>
      <w:r w:rsidRPr="00EA083B">
        <w:rPr>
          <w:sz w:val="24"/>
          <w:szCs w:val="24"/>
        </w:rPr>
        <w:t xml:space="preserve">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w:t>
      </w:r>
      <w:r>
        <w:rPr>
          <w:sz w:val="24"/>
          <w:szCs w:val="24"/>
        </w:rPr>
        <w:t>оказания услуг</w:t>
      </w:r>
      <w:r w:rsidRPr="00EA083B">
        <w:rPr>
          <w:sz w:val="24"/>
          <w:szCs w:val="24"/>
        </w:rPr>
        <w:t xml:space="preserve">,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w:t>
      </w:r>
      <w:r>
        <w:rPr>
          <w:sz w:val="24"/>
          <w:szCs w:val="24"/>
        </w:rPr>
        <w:t>Исполнителя по нас</w:t>
      </w:r>
      <w:r w:rsidRPr="00EA083B">
        <w:rPr>
          <w:sz w:val="24"/>
          <w:szCs w:val="24"/>
        </w:rPr>
        <w:t xml:space="preserve">тоящему Договору, Заказчик вправе в регрессном порядке предъявить </w:t>
      </w:r>
      <w:r>
        <w:rPr>
          <w:sz w:val="24"/>
          <w:szCs w:val="24"/>
        </w:rPr>
        <w:t>Исполнителю</w:t>
      </w:r>
      <w:r w:rsidRPr="00EA083B">
        <w:rPr>
          <w:sz w:val="24"/>
          <w:szCs w:val="24"/>
        </w:rPr>
        <w:t xml:space="preserve"> суммы уплаченных штрафных санкций.</w:t>
      </w:r>
      <w:proofErr w:type="gramEnd"/>
    </w:p>
    <w:p w:rsidR="00136786" w:rsidRPr="00E23FCB"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Pr>
          <w:sz w:val="24"/>
          <w:szCs w:val="24"/>
        </w:rPr>
        <w:t xml:space="preserve"> </w:t>
      </w:r>
      <w:r w:rsidRPr="00EA083B">
        <w:rPr>
          <w:sz w:val="24"/>
          <w:szCs w:val="24"/>
        </w:rPr>
        <w:t xml:space="preserve">Вред окружающей среде, причиненный </w:t>
      </w:r>
      <w:r>
        <w:rPr>
          <w:sz w:val="24"/>
          <w:szCs w:val="24"/>
        </w:rPr>
        <w:t>Исполнителем</w:t>
      </w:r>
      <w:r w:rsidRPr="00EA083B">
        <w:rPr>
          <w:sz w:val="24"/>
          <w:szCs w:val="24"/>
        </w:rPr>
        <w:t xml:space="preserve"> в результате его деятельности по настоящему Договору подлежит возмещению </w:t>
      </w:r>
      <w:r>
        <w:rPr>
          <w:sz w:val="24"/>
          <w:szCs w:val="24"/>
        </w:rPr>
        <w:t>Исполнителем</w:t>
      </w:r>
      <w:r w:rsidRPr="00EA083B">
        <w:rPr>
          <w:sz w:val="24"/>
          <w:szCs w:val="24"/>
        </w:rPr>
        <w:t xml:space="preserve"> в полном объеме (ст.77 ФЗ РФ №7 ФЗ от 10.01.2002 г. «Об охране окружающей среды»).</w:t>
      </w:r>
    </w:p>
    <w:p w:rsidR="00136786" w:rsidRPr="008D5247" w:rsidRDefault="00136786" w:rsidP="00136786">
      <w:pPr>
        <w:rPr>
          <w:sz w:val="24"/>
          <w:szCs w:val="24"/>
        </w:rPr>
      </w:pPr>
    </w:p>
    <w:p w:rsidR="00136786" w:rsidRPr="008D5247" w:rsidRDefault="00136786" w:rsidP="00136786">
      <w:pPr>
        <w:pStyle w:val="a6"/>
        <w:numPr>
          <w:ilvl w:val="0"/>
          <w:numId w:val="8"/>
        </w:numPr>
        <w:jc w:val="center"/>
        <w:rPr>
          <w:b/>
          <w:sz w:val="24"/>
          <w:szCs w:val="24"/>
        </w:rPr>
      </w:pPr>
      <w:r w:rsidRPr="008D5247">
        <w:rPr>
          <w:b/>
          <w:sz w:val="24"/>
          <w:szCs w:val="24"/>
        </w:rPr>
        <w:t>ИНТЕЛЛЕКТУАЛЬНЫЕ ПРАВА</w:t>
      </w:r>
    </w:p>
    <w:p w:rsidR="00136786" w:rsidRDefault="00136786" w:rsidP="00136786">
      <w:pPr>
        <w:widowControl w:val="0"/>
        <w:numPr>
          <w:ilvl w:val="1"/>
          <w:numId w:val="8"/>
        </w:numPr>
        <w:shd w:val="clear" w:color="auto" w:fill="FFFFFF"/>
        <w:tabs>
          <w:tab w:val="left" w:pos="0"/>
        </w:tabs>
        <w:autoSpaceDE w:val="0"/>
        <w:autoSpaceDN w:val="0"/>
        <w:adjustRightInd w:val="0"/>
        <w:spacing w:before="53"/>
        <w:ind w:left="0" w:firstLine="284"/>
        <w:jc w:val="both"/>
        <w:rPr>
          <w:sz w:val="24"/>
          <w:szCs w:val="24"/>
        </w:rPr>
      </w:pPr>
      <w:proofErr w:type="gramStart"/>
      <w:r w:rsidRPr="00B56415">
        <w:rPr>
          <w:sz w:val="24"/>
          <w:szCs w:val="24"/>
        </w:rPr>
        <w:t xml:space="preserve">Исполнитель несет ответственность, освобождает от ответственности, защищает,  возмещает ущерб и обеспечивает </w:t>
      </w:r>
      <w:proofErr w:type="spellStart"/>
      <w:r w:rsidRPr="00B56415">
        <w:rPr>
          <w:sz w:val="24"/>
          <w:szCs w:val="24"/>
        </w:rPr>
        <w:t>непривлечение</w:t>
      </w:r>
      <w:proofErr w:type="spellEnd"/>
      <w:r w:rsidRPr="00B56415">
        <w:rPr>
          <w:sz w:val="24"/>
          <w:szCs w:val="24"/>
        </w:rPr>
        <w:t xml:space="preserve"> к ответственности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Исполнителем своих обязательств по настоящему Договору. </w:t>
      </w:r>
      <w:proofErr w:type="gramEnd"/>
    </w:p>
    <w:p w:rsidR="00136786" w:rsidRPr="00B56415" w:rsidRDefault="00136786" w:rsidP="00136786">
      <w:pPr>
        <w:widowControl w:val="0"/>
        <w:numPr>
          <w:ilvl w:val="1"/>
          <w:numId w:val="8"/>
        </w:numPr>
        <w:shd w:val="clear" w:color="auto" w:fill="FFFFFF"/>
        <w:tabs>
          <w:tab w:val="left" w:pos="0"/>
        </w:tabs>
        <w:autoSpaceDE w:val="0"/>
        <w:autoSpaceDN w:val="0"/>
        <w:adjustRightInd w:val="0"/>
        <w:spacing w:before="53"/>
        <w:ind w:left="0" w:firstLine="284"/>
        <w:jc w:val="both"/>
        <w:rPr>
          <w:sz w:val="24"/>
          <w:szCs w:val="24"/>
        </w:rPr>
      </w:pPr>
      <w:r w:rsidRPr="00B56415">
        <w:rPr>
          <w:sz w:val="24"/>
          <w:szCs w:val="24"/>
        </w:rPr>
        <w:t xml:space="preserve">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получает право потребовать исправления Технического заключения, а Исполнитель обязан без увеличения размера платы осуществить такое исправление Технического заключения таким образом, чтобы </w:t>
      </w:r>
      <w:r w:rsidRPr="00B56415">
        <w:rPr>
          <w:sz w:val="24"/>
          <w:szCs w:val="24"/>
        </w:rPr>
        <w:lastRenderedPageBreak/>
        <w:t>избежать нарушения будь то реального, предполагаемого или потенциального. При этом Исполнитель должен обеспечить выполнение такого исправления без ущерба для Заказчика.</w:t>
      </w:r>
    </w:p>
    <w:p w:rsidR="00136786" w:rsidRPr="008D5247" w:rsidRDefault="00136786" w:rsidP="00136786">
      <w:pPr>
        <w:pStyle w:val="1"/>
        <w:widowControl w:val="0"/>
        <w:spacing w:line="240" w:lineRule="auto"/>
        <w:ind w:left="0" w:firstLine="0"/>
        <w:rPr>
          <w:rFonts w:ascii="Times New Roman" w:hAnsi="Times New Roman"/>
          <w:sz w:val="24"/>
          <w:szCs w:val="24"/>
          <w:lang w:val="ru-RU"/>
        </w:rPr>
      </w:pPr>
    </w:p>
    <w:p w:rsidR="00136786" w:rsidRPr="008D5247" w:rsidRDefault="00136786" w:rsidP="00136786">
      <w:pPr>
        <w:pStyle w:val="a6"/>
        <w:numPr>
          <w:ilvl w:val="0"/>
          <w:numId w:val="8"/>
        </w:numPr>
        <w:jc w:val="center"/>
        <w:rPr>
          <w:b/>
          <w:sz w:val="24"/>
          <w:szCs w:val="24"/>
        </w:rPr>
      </w:pPr>
      <w:r w:rsidRPr="008D5247">
        <w:rPr>
          <w:b/>
          <w:sz w:val="24"/>
          <w:szCs w:val="24"/>
        </w:rPr>
        <w:t>КОНФЕДЕНЦИАЛЬНОСТЬ</w:t>
      </w:r>
    </w:p>
    <w:p w:rsidR="00136786" w:rsidRPr="00B56415" w:rsidRDefault="00136786" w:rsidP="00136786">
      <w:pPr>
        <w:widowControl w:val="0"/>
        <w:numPr>
          <w:ilvl w:val="1"/>
          <w:numId w:val="8"/>
        </w:numPr>
        <w:shd w:val="clear" w:color="auto" w:fill="FFFFFF"/>
        <w:tabs>
          <w:tab w:val="left" w:pos="0"/>
        </w:tabs>
        <w:autoSpaceDE w:val="0"/>
        <w:autoSpaceDN w:val="0"/>
        <w:adjustRightInd w:val="0"/>
        <w:spacing w:before="53"/>
        <w:ind w:left="0" w:firstLine="284"/>
        <w:jc w:val="both"/>
        <w:rPr>
          <w:sz w:val="24"/>
          <w:szCs w:val="24"/>
        </w:rPr>
      </w:pPr>
      <w:r w:rsidRPr="00B56415">
        <w:rPr>
          <w:sz w:val="24"/>
          <w:szCs w:val="24"/>
        </w:rPr>
        <w:t>Для целей настоящего Договора термин «</w:t>
      </w:r>
      <w:r>
        <w:rPr>
          <w:sz w:val="24"/>
          <w:szCs w:val="24"/>
        </w:rPr>
        <w:t>К</w:t>
      </w:r>
      <w:r w:rsidRPr="00B56415">
        <w:rPr>
          <w:sz w:val="24"/>
          <w:szCs w:val="24"/>
        </w:rPr>
        <w:t xml:space="preserve">онфиденциальная информация» означает любую </w:t>
      </w:r>
      <w:proofErr w:type="gramStart"/>
      <w:r w:rsidRPr="00B56415">
        <w:rPr>
          <w:sz w:val="24"/>
          <w:szCs w:val="24"/>
        </w:rPr>
        <w:t>информацию</w:t>
      </w:r>
      <w:proofErr w:type="gramEnd"/>
      <w:r w:rsidRPr="00B56415">
        <w:rPr>
          <w:sz w:val="24"/>
          <w:szCs w:val="24"/>
        </w:rPr>
        <w:t xml:space="preserve"> </w:t>
      </w:r>
      <w:r w:rsidRPr="00875759">
        <w:rPr>
          <w:color w:val="000000"/>
          <w:spacing w:val="-1"/>
          <w:sz w:val="24"/>
          <w:szCs w:val="24"/>
        </w:rPr>
        <w:t>полученн</w:t>
      </w:r>
      <w:r>
        <w:rPr>
          <w:color w:val="000000"/>
          <w:spacing w:val="-1"/>
          <w:sz w:val="24"/>
          <w:szCs w:val="24"/>
        </w:rPr>
        <w:t>ую</w:t>
      </w:r>
      <w:r w:rsidRPr="00875759">
        <w:rPr>
          <w:color w:val="000000"/>
          <w:spacing w:val="-1"/>
          <w:sz w:val="24"/>
          <w:szCs w:val="24"/>
        </w:rPr>
        <w:t xml:space="preserve"> Получающей стороной от Раскрывающей стороны в соответствии с предметом настоящего Договора, в устной и письменной форме, на любых материальных, электронных или иных носителях информации, а также показанн</w:t>
      </w:r>
      <w:r>
        <w:rPr>
          <w:color w:val="000000"/>
          <w:spacing w:val="-1"/>
          <w:sz w:val="24"/>
          <w:szCs w:val="24"/>
        </w:rPr>
        <w:t>ую</w:t>
      </w:r>
      <w:r w:rsidRPr="00875759">
        <w:rPr>
          <w:color w:val="000000"/>
          <w:spacing w:val="-1"/>
          <w:sz w:val="24"/>
          <w:szCs w:val="24"/>
        </w:rPr>
        <w:t xml:space="preserve"> визуально с использованием какого-либо оборудования</w:t>
      </w:r>
      <w:r w:rsidRPr="00B56415">
        <w:rPr>
          <w:sz w:val="24"/>
          <w:szCs w:val="24"/>
        </w:rPr>
        <w:t xml:space="preserve">,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w:t>
      </w:r>
      <w:proofErr w:type="gramStart"/>
      <w:r w:rsidRPr="00B56415">
        <w:rPr>
          <w:sz w:val="24"/>
          <w:szCs w:val="24"/>
        </w:rPr>
        <w:t>удовлетворяющую</w:t>
      </w:r>
      <w:proofErr w:type="gramEnd"/>
      <w:r w:rsidRPr="00B56415">
        <w:rPr>
          <w:sz w:val="24"/>
          <w:szCs w:val="24"/>
        </w:rPr>
        <w:t xml:space="preserve"> требованиям законодательства Российской Федерации.</w:t>
      </w:r>
    </w:p>
    <w:p w:rsidR="00136786" w:rsidRDefault="00136786" w:rsidP="00136786">
      <w:pPr>
        <w:widowControl w:val="0"/>
        <w:numPr>
          <w:ilvl w:val="1"/>
          <w:numId w:val="8"/>
        </w:numPr>
        <w:shd w:val="clear" w:color="auto" w:fill="FFFFFF"/>
        <w:tabs>
          <w:tab w:val="left" w:pos="0"/>
        </w:tabs>
        <w:autoSpaceDE w:val="0"/>
        <w:autoSpaceDN w:val="0"/>
        <w:adjustRightInd w:val="0"/>
        <w:spacing w:before="53"/>
        <w:ind w:left="0" w:firstLine="284"/>
        <w:jc w:val="both"/>
        <w:rPr>
          <w:sz w:val="24"/>
          <w:szCs w:val="24"/>
        </w:rPr>
      </w:pPr>
      <w:r w:rsidRPr="00B56415">
        <w:rPr>
          <w:sz w:val="24"/>
          <w:szCs w:val="24"/>
        </w:rPr>
        <w:t xml:space="preserve">Стороны обязуются сохранять </w:t>
      </w:r>
      <w:r>
        <w:rPr>
          <w:sz w:val="24"/>
          <w:szCs w:val="24"/>
        </w:rPr>
        <w:t>К</w:t>
      </w:r>
      <w:r w:rsidRPr="00B56415">
        <w:rPr>
          <w:sz w:val="24"/>
          <w:szCs w:val="24"/>
        </w:rPr>
        <w:t xml:space="preserve">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B56415">
        <w:rPr>
          <w:sz w:val="24"/>
          <w:szCs w:val="24"/>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B56415">
        <w:rPr>
          <w:sz w:val="24"/>
          <w:szCs w:val="24"/>
        </w:rPr>
        <w:t xml:space="preserve"> </w:t>
      </w:r>
      <w:proofErr w:type="gramStart"/>
      <w:r w:rsidRPr="00B56415">
        <w:rPr>
          <w:sz w:val="24"/>
          <w:szCs w:val="24"/>
        </w:rPr>
        <w:t>условии</w:t>
      </w:r>
      <w:proofErr w:type="gramEnd"/>
      <w:r w:rsidRPr="00B56415">
        <w:rPr>
          <w:sz w:val="24"/>
          <w:szCs w:val="24"/>
        </w:rPr>
        <w:t>, что в случае любого такого раскрытия (</w:t>
      </w:r>
      <w:proofErr w:type="spellStart"/>
      <w:r w:rsidRPr="00B56415">
        <w:rPr>
          <w:sz w:val="24"/>
          <w:szCs w:val="24"/>
        </w:rPr>
        <w:t>a</w:t>
      </w:r>
      <w:proofErr w:type="spellEnd"/>
      <w:r w:rsidRPr="00B56415">
        <w:rPr>
          <w:sz w:val="24"/>
          <w:szCs w:val="24"/>
        </w:rPr>
        <w:t>)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w:t>
      </w:r>
      <w:r w:rsidRPr="00B56415">
        <w:rPr>
          <w:caps/>
          <w:sz w:val="24"/>
          <w:szCs w:val="24"/>
        </w:rPr>
        <w:t xml:space="preserve"> </w:t>
      </w:r>
      <w:r w:rsidRPr="00B56415">
        <w:rPr>
          <w:sz w:val="24"/>
          <w:szCs w:val="24"/>
        </w:rPr>
        <w:t>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136786" w:rsidRPr="00D828E9" w:rsidRDefault="00136786" w:rsidP="00136786">
      <w:pPr>
        <w:widowControl w:val="0"/>
        <w:numPr>
          <w:ilvl w:val="1"/>
          <w:numId w:val="8"/>
        </w:numPr>
        <w:shd w:val="clear" w:color="auto" w:fill="FFFFFF"/>
        <w:tabs>
          <w:tab w:val="left" w:pos="0"/>
        </w:tabs>
        <w:autoSpaceDE w:val="0"/>
        <w:autoSpaceDN w:val="0"/>
        <w:adjustRightInd w:val="0"/>
        <w:spacing w:before="53"/>
        <w:ind w:left="0" w:firstLine="284"/>
        <w:jc w:val="both"/>
        <w:rPr>
          <w:sz w:val="24"/>
          <w:szCs w:val="24"/>
        </w:rPr>
      </w:pPr>
      <w:proofErr w:type="gramStart"/>
      <w:r w:rsidRPr="00875759">
        <w:rPr>
          <w:color w:val="000000"/>
          <w:spacing w:val="-1"/>
          <w:sz w:val="24"/>
          <w:szCs w:val="24"/>
        </w:rPr>
        <w:t>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в течение 3-х лет с даты заключения настоящего Договора, а в отношении секрета производства - до прекращения действия исключительного права Раскрывающей стороны на секрет производства и не будет использовать эту информацию для своей собственной выгоды, за исключением цели, определенной предметом настоящего Договора.</w:t>
      </w:r>
      <w:proofErr w:type="gramEnd"/>
    </w:p>
    <w:p w:rsidR="00136786" w:rsidRPr="006B6F4F" w:rsidRDefault="00136786" w:rsidP="00136786">
      <w:pPr>
        <w:widowControl w:val="0"/>
        <w:numPr>
          <w:ilvl w:val="1"/>
          <w:numId w:val="8"/>
        </w:numPr>
        <w:shd w:val="clear" w:color="auto" w:fill="FFFFFF"/>
        <w:tabs>
          <w:tab w:val="left" w:pos="0"/>
        </w:tabs>
        <w:autoSpaceDE w:val="0"/>
        <w:autoSpaceDN w:val="0"/>
        <w:adjustRightInd w:val="0"/>
        <w:spacing w:before="53"/>
        <w:ind w:left="0" w:firstLine="284"/>
        <w:jc w:val="both"/>
        <w:rPr>
          <w:color w:val="000000"/>
          <w:spacing w:val="-1"/>
          <w:sz w:val="24"/>
          <w:szCs w:val="24"/>
        </w:rPr>
      </w:pPr>
      <w:r w:rsidRPr="00875759">
        <w:rPr>
          <w:color w:val="000000"/>
          <w:spacing w:val="-1"/>
          <w:sz w:val="24"/>
          <w:szCs w:val="24"/>
        </w:rPr>
        <w:t>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собственной Конфиденциальной информации.</w:t>
      </w:r>
    </w:p>
    <w:p w:rsidR="00136786" w:rsidRPr="00B56415" w:rsidRDefault="00136786" w:rsidP="00136786">
      <w:pPr>
        <w:widowControl w:val="0"/>
        <w:numPr>
          <w:ilvl w:val="1"/>
          <w:numId w:val="8"/>
        </w:numPr>
        <w:shd w:val="clear" w:color="auto" w:fill="FFFFFF"/>
        <w:tabs>
          <w:tab w:val="left" w:pos="0"/>
        </w:tabs>
        <w:autoSpaceDE w:val="0"/>
        <w:autoSpaceDN w:val="0"/>
        <w:adjustRightInd w:val="0"/>
        <w:spacing w:before="53"/>
        <w:ind w:left="0" w:firstLine="284"/>
        <w:jc w:val="both"/>
        <w:rPr>
          <w:sz w:val="24"/>
          <w:szCs w:val="24"/>
        </w:rPr>
      </w:pPr>
      <w:r>
        <w:rPr>
          <w:sz w:val="24"/>
          <w:szCs w:val="24"/>
        </w:rPr>
        <w:t>Получающая</w:t>
      </w:r>
      <w:r w:rsidRPr="00B56415">
        <w:rPr>
          <w:sz w:val="24"/>
          <w:szCs w:val="24"/>
        </w:rPr>
        <w:t xml:space="preserve"> Сторона настоящего договора несет ответственность за действия (бездействие) своих работников и иных лиц, получивших доступ к </w:t>
      </w:r>
      <w:r>
        <w:rPr>
          <w:sz w:val="24"/>
          <w:szCs w:val="24"/>
        </w:rPr>
        <w:t>К</w:t>
      </w:r>
      <w:r w:rsidRPr="00B56415">
        <w:rPr>
          <w:sz w:val="24"/>
          <w:szCs w:val="24"/>
        </w:rPr>
        <w:t>онфиденциальной информации.</w:t>
      </w:r>
    </w:p>
    <w:p w:rsidR="00136786" w:rsidRDefault="00136786" w:rsidP="00136786">
      <w:pPr>
        <w:widowControl w:val="0"/>
        <w:numPr>
          <w:ilvl w:val="1"/>
          <w:numId w:val="8"/>
        </w:numPr>
        <w:shd w:val="clear" w:color="auto" w:fill="FFFFFF"/>
        <w:tabs>
          <w:tab w:val="left" w:pos="0"/>
        </w:tabs>
        <w:autoSpaceDE w:val="0"/>
        <w:autoSpaceDN w:val="0"/>
        <w:adjustRightInd w:val="0"/>
        <w:spacing w:before="53"/>
        <w:ind w:left="0" w:firstLine="284"/>
        <w:jc w:val="both"/>
        <w:rPr>
          <w:sz w:val="24"/>
          <w:szCs w:val="24"/>
        </w:rPr>
      </w:pPr>
      <w:r w:rsidRPr="00B56415">
        <w:rPr>
          <w:sz w:val="24"/>
          <w:szCs w:val="24"/>
        </w:rPr>
        <w:t xml:space="preserve">Для целей настоящего Договора «разглашение </w:t>
      </w:r>
      <w:r>
        <w:rPr>
          <w:sz w:val="24"/>
          <w:szCs w:val="24"/>
        </w:rPr>
        <w:t>К</w:t>
      </w:r>
      <w:r w:rsidRPr="00B56415">
        <w:rPr>
          <w:sz w:val="24"/>
          <w:szCs w:val="24"/>
        </w:rPr>
        <w:t xml:space="preserve">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w:t>
      </w:r>
      <w:r>
        <w:rPr>
          <w:sz w:val="24"/>
          <w:szCs w:val="24"/>
        </w:rPr>
        <w:t>К</w:t>
      </w:r>
      <w:r w:rsidRPr="00B56415">
        <w:rPr>
          <w:sz w:val="24"/>
          <w:szCs w:val="24"/>
        </w:rPr>
        <w:t xml:space="preserve">онфиденциальной информацией. Разглашением </w:t>
      </w:r>
      <w:r>
        <w:rPr>
          <w:sz w:val="24"/>
          <w:szCs w:val="24"/>
        </w:rPr>
        <w:t>К</w:t>
      </w:r>
      <w:r w:rsidRPr="00B56415">
        <w:rPr>
          <w:sz w:val="24"/>
          <w:szCs w:val="24"/>
        </w:rPr>
        <w:t xml:space="preserve">онфиденциальной информации признается также бездействие соответствующей Стороны, выразившееся в </w:t>
      </w:r>
      <w:proofErr w:type="spellStart"/>
      <w:r w:rsidRPr="00B56415">
        <w:rPr>
          <w:sz w:val="24"/>
          <w:szCs w:val="24"/>
        </w:rPr>
        <w:t>необеспечении</w:t>
      </w:r>
      <w:proofErr w:type="spellEnd"/>
      <w:r w:rsidRPr="00B56415">
        <w:rPr>
          <w:sz w:val="24"/>
          <w:szCs w:val="24"/>
        </w:rPr>
        <w:t xml:space="preserve"> надлежащего уровня защиты </w:t>
      </w:r>
      <w:r>
        <w:rPr>
          <w:sz w:val="24"/>
          <w:szCs w:val="24"/>
        </w:rPr>
        <w:t>К</w:t>
      </w:r>
      <w:r w:rsidRPr="00B56415">
        <w:rPr>
          <w:sz w:val="24"/>
          <w:szCs w:val="24"/>
        </w:rPr>
        <w:t>онфиденциальной информации и повлекшее получение доступа к такой информации со стороны каких-либо третьих лиц.</w:t>
      </w:r>
    </w:p>
    <w:p w:rsidR="00136786" w:rsidRPr="006B6F4F" w:rsidRDefault="00136786" w:rsidP="00136786">
      <w:pPr>
        <w:widowControl w:val="0"/>
        <w:numPr>
          <w:ilvl w:val="1"/>
          <w:numId w:val="8"/>
        </w:numPr>
        <w:shd w:val="clear" w:color="auto" w:fill="FFFFFF"/>
        <w:tabs>
          <w:tab w:val="left" w:pos="0"/>
        </w:tabs>
        <w:autoSpaceDE w:val="0"/>
        <w:autoSpaceDN w:val="0"/>
        <w:adjustRightInd w:val="0"/>
        <w:spacing w:before="53"/>
        <w:ind w:left="0" w:firstLine="284"/>
        <w:jc w:val="both"/>
        <w:rPr>
          <w:sz w:val="24"/>
          <w:szCs w:val="24"/>
        </w:rPr>
      </w:pPr>
      <w:r w:rsidRPr="00875759">
        <w:rPr>
          <w:color w:val="000000"/>
          <w:spacing w:val="-1"/>
          <w:sz w:val="24"/>
          <w:szCs w:val="24"/>
        </w:rPr>
        <w:t xml:space="preserve">Применительно к настоящему Договору к третьим лицам не относятся: дочерние и </w:t>
      </w:r>
      <w:r w:rsidRPr="00875759">
        <w:rPr>
          <w:color w:val="000000"/>
          <w:spacing w:val="-1"/>
          <w:sz w:val="24"/>
          <w:szCs w:val="24"/>
        </w:rPr>
        <w:lastRenderedPageBreak/>
        <w:t>материнские общества Получающей стороны. При этом Получающая сторона обязана потребовать от дочернего и материнского обществ, дочерних обществ материнского общества, которым будет предоставлена Конфиденциальная информация, соблюдения обязанностей по охране ее конфиденциальности.</w:t>
      </w:r>
    </w:p>
    <w:p w:rsidR="00136786" w:rsidRPr="006B6F4F" w:rsidRDefault="00136786" w:rsidP="00136786">
      <w:pPr>
        <w:widowControl w:val="0"/>
        <w:numPr>
          <w:ilvl w:val="1"/>
          <w:numId w:val="8"/>
        </w:numPr>
        <w:shd w:val="clear" w:color="auto" w:fill="FFFFFF"/>
        <w:tabs>
          <w:tab w:val="left" w:pos="0"/>
        </w:tabs>
        <w:autoSpaceDE w:val="0"/>
        <w:autoSpaceDN w:val="0"/>
        <w:adjustRightInd w:val="0"/>
        <w:spacing w:before="53"/>
        <w:ind w:left="0" w:firstLine="284"/>
        <w:jc w:val="both"/>
        <w:rPr>
          <w:sz w:val="24"/>
          <w:szCs w:val="24"/>
        </w:rPr>
      </w:pPr>
      <w:r w:rsidRPr="00875759">
        <w:rPr>
          <w:color w:val="000000"/>
          <w:spacing w:val="-1"/>
          <w:sz w:val="24"/>
          <w:szCs w:val="24"/>
        </w:rPr>
        <w:t xml:space="preserve">Конфиденциальная информация не </w:t>
      </w:r>
      <w:proofErr w:type="gramStart"/>
      <w:r w:rsidRPr="00875759">
        <w:rPr>
          <w:color w:val="000000"/>
          <w:spacing w:val="-1"/>
          <w:sz w:val="24"/>
          <w:szCs w:val="24"/>
        </w:rPr>
        <w:t>будет считаться таковой и Получающая сторона не</w:t>
      </w:r>
      <w:proofErr w:type="gramEnd"/>
      <w:r w:rsidRPr="00875759">
        <w:rPr>
          <w:color w:val="000000"/>
          <w:spacing w:val="-1"/>
          <w:sz w:val="24"/>
          <w:szCs w:val="24"/>
        </w:rPr>
        <w:t xml:space="preserve"> будет иметь никаких обязательств в отношении данной информации, если она удовлетворяет одному из следующих пунктов:</w:t>
      </w:r>
    </w:p>
    <w:p w:rsidR="00136786" w:rsidRPr="006B6F4F" w:rsidRDefault="00136786" w:rsidP="00136786">
      <w:pPr>
        <w:pStyle w:val="a6"/>
        <w:numPr>
          <w:ilvl w:val="2"/>
          <w:numId w:val="8"/>
        </w:numPr>
        <w:shd w:val="clear" w:color="auto" w:fill="FFFFFF"/>
        <w:tabs>
          <w:tab w:val="left" w:pos="0"/>
        </w:tabs>
        <w:spacing w:before="53"/>
        <w:ind w:left="0" w:firstLine="0"/>
        <w:jc w:val="both"/>
        <w:rPr>
          <w:sz w:val="24"/>
          <w:szCs w:val="24"/>
        </w:rPr>
      </w:pPr>
      <w:r w:rsidRPr="00875759">
        <w:rPr>
          <w:color w:val="000000"/>
          <w:spacing w:val="-1"/>
          <w:sz w:val="24"/>
          <w:szCs w:val="24"/>
        </w:rPr>
        <w:t xml:space="preserve">уже </w:t>
      </w:r>
      <w:proofErr w:type="gramStart"/>
      <w:r w:rsidRPr="00875759">
        <w:rPr>
          <w:color w:val="000000"/>
          <w:spacing w:val="-1"/>
          <w:sz w:val="24"/>
          <w:szCs w:val="24"/>
        </w:rPr>
        <w:t>известна</w:t>
      </w:r>
      <w:proofErr w:type="gramEnd"/>
      <w:r w:rsidRPr="00875759">
        <w:rPr>
          <w:color w:val="000000"/>
          <w:spacing w:val="-1"/>
          <w:sz w:val="24"/>
          <w:szCs w:val="24"/>
        </w:rPr>
        <w:t xml:space="preserve"> Получающей стороне</w:t>
      </w:r>
      <w:r>
        <w:rPr>
          <w:color w:val="000000"/>
          <w:spacing w:val="-1"/>
          <w:sz w:val="24"/>
          <w:szCs w:val="24"/>
        </w:rPr>
        <w:t>;</w:t>
      </w:r>
    </w:p>
    <w:p w:rsidR="00136786" w:rsidRPr="006B6F4F" w:rsidRDefault="00136786" w:rsidP="00136786">
      <w:pPr>
        <w:pStyle w:val="a6"/>
        <w:numPr>
          <w:ilvl w:val="2"/>
          <w:numId w:val="8"/>
        </w:numPr>
        <w:shd w:val="clear" w:color="auto" w:fill="FFFFFF"/>
        <w:tabs>
          <w:tab w:val="left" w:pos="0"/>
        </w:tabs>
        <w:spacing w:before="53"/>
        <w:ind w:left="0" w:firstLine="0"/>
        <w:jc w:val="both"/>
        <w:rPr>
          <w:sz w:val="24"/>
          <w:szCs w:val="24"/>
        </w:rPr>
      </w:pPr>
      <w:r w:rsidRPr="00875759">
        <w:rPr>
          <w:color w:val="000000"/>
          <w:spacing w:val="-1"/>
          <w:sz w:val="24"/>
          <w:szCs w:val="24"/>
        </w:rPr>
        <w:t>является   или   становится   публично   известной   в   результате  неправильного, небрежного или намеренного действия Раскрывающей стороны</w:t>
      </w:r>
      <w:r>
        <w:rPr>
          <w:color w:val="000000"/>
          <w:spacing w:val="-1"/>
          <w:sz w:val="24"/>
          <w:szCs w:val="24"/>
        </w:rPr>
        <w:t>;</w:t>
      </w:r>
    </w:p>
    <w:p w:rsidR="00136786" w:rsidRPr="006B6F4F" w:rsidRDefault="00136786" w:rsidP="00136786">
      <w:pPr>
        <w:pStyle w:val="a6"/>
        <w:numPr>
          <w:ilvl w:val="2"/>
          <w:numId w:val="8"/>
        </w:numPr>
        <w:shd w:val="clear" w:color="auto" w:fill="FFFFFF"/>
        <w:tabs>
          <w:tab w:val="left" w:pos="0"/>
        </w:tabs>
        <w:spacing w:before="53"/>
        <w:ind w:left="0" w:firstLine="0"/>
        <w:jc w:val="both"/>
        <w:rPr>
          <w:sz w:val="24"/>
          <w:szCs w:val="24"/>
        </w:rPr>
      </w:pPr>
      <w:r w:rsidRPr="00875759">
        <w:rPr>
          <w:color w:val="000000"/>
          <w:spacing w:val="-1"/>
          <w:sz w:val="24"/>
          <w:szCs w:val="24"/>
        </w:rPr>
        <w:t xml:space="preserve">легально  </w:t>
      </w:r>
      <w:proofErr w:type="gramStart"/>
      <w:r w:rsidRPr="00875759">
        <w:rPr>
          <w:color w:val="000000"/>
          <w:spacing w:val="-1"/>
          <w:sz w:val="24"/>
          <w:szCs w:val="24"/>
        </w:rPr>
        <w:t>получена</w:t>
      </w:r>
      <w:proofErr w:type="gramEnd"/>
      <w:r w:rsidRPr="00875759">
        <w:rPr>
          <w:color w:val="000000"/>
          <w:spacing w:val="-1"/>
          <w:sz w:val="24"/>
          <w:szCs w:val="24"/>
        </w:rPr>
        <w:t xml:space="preserve">  от  третьей  стороны  без  ограничения  и  без  нарушения настоящего Договора</w:t>
      </w:r>
      <w:r>
        <w:rPr>
          <w:color w:val="000000"/>
          <w:spacing w:val="-1"/>
          <w:sz w:val="24"/>
          <w:szCs w:val="24"/>
        </w:rPr>
        <w:t>;</w:t>
      </w:r>
    </w:p>
    <w:p w:rsidR="00136786" w:rsidRPr="006B6F4F" w:rsidRDefault="00136786" w:rsidP="00136786">
      <w:pPr>
        <w:pStyle w:val="a6"/>
        <w:numPr>
          <w:ilvl w:val="2"/>
          <w:numId w:val="8"/>
        </w:numPr>
        <w:shd w:val="clear" w:color="auto" w:fill="FFFFFF"/>
        <w:tabs>
          <w:tab w:val="left" w:pos="0"/>
        </w:tabs>
        <w:spacing w:before="53"/>
        <w:ind w:left="0" w:firstLine="0"/>
        <w:jc w:val="both"/>
        <w:rPr>
          <w:sz w:val="24"/>
          <w:szCs w:val="24"/>
        </w:rPr>
      </w:pPr>
      <w:r w:rsidRPr="00875759">
        <w:rPr>
          <w:color w:val="000000"/>
          <w:spacing w:val="-1"/>
          <w:sz w:val="24"/>
          <w:szCs w:val="24"/>
        </w:rPr>
        <w:t>представлена третьей  стороне  Раскрывающей  стороной без аналогичного ограничения на права третьей стороны</w:t>
      </w:r>
      <w:r>
        <w:rPr>
          <w:color w:val="000000"/>
          <w:spacing w:val="-1"/>
          <w:sz w:val="24"/>
          <w:szCs w:val="24"/>
        </w:rPr>
        <w:t>;</w:t>
      </w:r>
    </w:p>
    <w:p w:rsidR="00136786" w:rsidRPr="006B6F4F" w:rsidRDefault="00136786" w:rsidP="00136786">
      <w:pPr>
        <w:pStyle w:val="a6"/>
        <w:numPr>
          <w:ilvl w:val="2"/>
          <w:numId w:val="8"/>
        </w:numPr>
        <w:shd w:val="clear" w:color="auto" w:fill="FFFFFF"/>
        <w:tabs>
          <w:tab w:val="left" w:pos="0"/>
        </w:tabs>
        <w:spacing w:before="53"/>
        <w:ind w:left="0" w:firstLine="0"/>
        <w:jc w:val="both"/>
        <w:rPr>
          <w:sz w:val="24"/>
          <w:szCs w:val="24"/>
        </w:rPr>
      </w:pPr>
      <w:r w:rsidRPr="00875759">
        <w:rPr>
          <w:color w:val="000000"/>
          <w:spacing w:val="-1"/>
          <w:sz w:val="24"/>
          <w:szCs w:val="24"/>
        </w:rPr>
        <w:t xml:space="preserve">независимо </w:t>
      </w:r>
      <w:proofErr w:type="gramStart"/>
      <w:r w:rsidRPr="00875759">
        <w:rPr>
          <w:color w:val="000000"/>
          <w:spacing w:val="-1"/>
          <w:sz w:val="24"/>
          <w:szCs w:val="24"/>
        </w:rPr>
        <w:t>разработана</w:t>
      </w:r>
      <w:proofErr w:type="gramEnd"/>
      <w:r w:rsidRPr="00875759">
        <w:rPr>
          <w:color w:val="000000"/>
          <w:spacing w:val="-1"/>
          <w:sz w:val="24"/>
          <w:szCs w:val="24"/>
        </w:rPr>
        <w:t xml:space="preserve"> Получающей стороной, при условии, что лицо или лица, разработавшие её не имели доступа к Конфиденциальной информации</w:t>
      </w:r>
      <w:r>
        <w:rPr>
          <w:color w:val="000000"/>
          <w:spacing w:val="-1"/>
          <w:sz w:val="24"/>
          <w:szCs w:val="24"/>
        </w:rPr>
        <w:t>;</w:t>
      </w:r>
    </w:p>
    <w:p w:rsidR="00136786" w:rsidRPr="006B6F4F" w:rsidRDefault="00136786" w:rsidP="00136786">
      <w:pPr>
        <w:pStyle w:val="a6"/>
        <w:numPr>
          <w:ilvl w:val="2"/>
          <w:numId w:val="8"/>
        </w:numPr>
        <w:shd w:val="clear" w:color="auto" w:fill="FFFFFF"/>
        <w:tabs>
          <w:tab w:val="left" w:pos="0"/>
        </w:tabs>
        <w:spacing w:before="53"/>
        <w:ind w:left="0" w:firstLine="0"/>
        <w:jc w:val="both"/>
        <w:rPr>
          <w:sz w:val="24"/>
          <w:szCs w:val="24"/>
        </w:rPr>
      </w:pPr>
      <w:proofErr w:type="gramStart"/>
      <w:r w:rsidRPr="00875759">
        <w:rPr>
          <w:color w:val="000000"/>
          <w:spacing w:val="-1"/>
          <w:sz w:val="24"/>
          <w:szCs w:val="24"/>
        </w:rPr>
        <w:t>разрешена</w:t>
      </w:r>
      <w:proofErr w:type="gramEnd"/>
      <w:r w:rsidRPr="00875759">
        <w:rPr>
          <w:color w:val="000000"/>
          <w:spacing w:val="-1"/>
          <w:sz w:val="24"/>
          <w:szCs w:val="24"/>
        </w:rPr>
        <w:t xml:space="preserve"> к выпуску письменным разрешением Раскрывающей стороны</w:t>
      </w:r>
      <w:r>
        <w:rPr>
          <w:color w:val="000000"/>
          <w:spacing w:val="-1"/>
          <w:sz w:val="24"/>
          <w:szCs w:val="24"/>
        </w:rPr>
        <w:t>;</w:t>
      </w:r>
    </w:p>
    <w:p w:rsidR="00136786" w:rsidRPr="006B6F4F" w:rsidRDefault="00136786" w:rsidP="00136786">
      <w:pPr>
        <w:pStyle w:val="a6"/>
        <w:numPr>
          <w:ilvl w:val="2"/>
          <w:numId w:val="8"/>
        </w:numPr>
        <w:shd w:val="clear" w:color="auto" w:fill="FFFFFF"/>
        <w:tabs>
          <w:tab w:val="left" w:pos="0"/>
        </w:tabs>
        <w:spacing w:before="53"/>
        <w:ind w:left="0" w:firstLine="0"/>
        <w:jc w:val="both"/>
        <w:rPr>
          <w:sz w:val="24"/>
          <w:szCs w:val="24"/>
        </w:rPr>
      </w:pPr>
      <w:proofErr w:type="gramStart"/>
      <w:r w:rsidRPr="00875759">
        <w:rPr>
          <w:color w:val="000000"/>
          <w:spacing w:val="-1"/>
          <w:sz w:val="24"/>
          <w:szCs w:val="24"/>
        </w:rPr>
        <w:t>раскрыта</w:t>
      </w:r>
      <w:proofErr w:type="gramEnd"/>
      <w:r w:rsidRPr="00875759">
        <w:rPr>
          <w:color w:val="000000"/>
          <w:spacing w:val="-1"/>
          <w:sz w:val="24"/>
          <w:szCs w:val="24"/>
        </w:rPr>
        <w:t xml:space="preserve"> органам государственной власти и местного самоуправления, а также</w:t>
      </w:r>
      <w:r>
        <w:rPr>
          <w:color w:val="000000"/>
          <w:spacing w:val="-1"/>
          <w:sz w:val="24"/>
          <w:szCs w:val="24"/>
        </w:rPr>
        <w:t xml:space="preserve"> </w:t>
      </w:r>
      <w:r w:rsidRPr="00875759">
        <w:rPr>
          <w:color w:val="000000"/>
          <w:spacing w:val="-1"/>
          <w:sz w:val="24"/>
          <w:szCs w:val="24"/>
        </w:rPr>
        <w:t>иным   государственным   органам,   по   их   мотивированному   запросу,   в   соответствии   с действующим законодательством. При этом Получающая сторона вправе потребовать от органов   государственной   власти,   иных   государственных   органов, органов  местного самоуправления, которым предоставлена Конфиденциальная информация, соблюдения обязанностей по охране её конфиденциальности</w:t>
      </w:r>
      <w:r>
        <w:rPr>
          <w:color w:val="000000"/>
          <w:spacing w:val="-1"/>
          <w:sz w:val="24"/>
          <w:szCs w:val="24"/>
        </w:rPr>
        <w:t>.</w:t>
      </w:r>
    </w:p>
    <w:p w:rsidR="00136786" w:rsidRDefault="00136786" w:rsidP="00136786">
      <w:pPr>
        <w:widowControl w:val="0"/>
        <w:numPr>
          <w:ilvl w:val="1"/>
          <w:numId w:val="8"/>
        </w:numPr>
        <w:shd w:val="clear" w:color="auto" w:fill="FFFFFF"/>
        <w:tabs>
          <w:tab w:val="left" w:pos="0"/>
        </w:tabs>
        <w:autoSpaceDE w:val="0"/>
        <w:autoSpaceDN w:val="0"/>
        <w:adjustRightInd w:val="0"/>
        <w:spacing w:before="53"/>
        <w:ind w:left="0" w:firstLine="284"/>
        <w:jc w:val="both"/>
        <w:rPr>
          <w:sz w:val="24"/>
          <w:szCs w:val="24"/>
        </w:rPr>
      </w:pPr>
      <w:r>
        <w:rPr>
          <w:sz w:val="24"/>
          <w:szCs w:val="24"/>
        </w:rPr>
        <w:t>Получающая</w:t>
      </w:r>
      <w:r w:rsidRPr="00B56415">
        <w:rPr>
          <w:sz w:val="24"/>
          <w:szCs w:val="24"/>
        </w:rPr>
        <w:t xml:space="preserve"> Сторона несет ответственность за убытки, которые могут быть причинены </w:t>
      </w:r>
      <w:r>
        <w:rPr>
          <w:sz w:val="24"/>
          <w:szCs w:val="24"/>
        </w:rPr>
        <w:t>Раскрывающей стороне</w:t>
      </w:r>
      <w:r w:rsidRPr="00B56415">
        <w:rPr>
          <w:sz w:val="24"/>
          <w:szCs w:val="24"/>
        </w:rPr>
        <w:t xml:space="preserve"> в результате разглашения </w:t>
      </w:r>
      <w:r>
        <w:rPr>
          <w:sz w:val="24"/>
          <w:szCs w:val="24"/>
        </w:rPr>
        <w:t>К</w:t>
      </w:r>
      <w:r w:rsidRPr="00B56415">
        <w:rPr>
          <w:sz w:val="24"/>
          <w:szCs w:val="24"/>
        </w:rPr>
        <w:t xml:space="preserve">онфиденциальной информации или несанкционированного использования </w:t>
      </w:r>
      <w:r>
        <w:rPr>
          <w:sz w:val="24"/>
          <w:szCs w:val="24"/>
        </w:rPr>
        <w:t>К</w:t>
      </w:r>
      <w:r w:rsidRPr="00B56415">
        <w:rPr>
          <w:sz w:val="24"/>
          <w:szCs w:val="24"/>
        </w:rPr>
        <w:t>онфиденциальной информации в нарушение условий настояще</w:t>
      </w:r>
      <w:r>
        <w:rPr>
          <w:sz w:val="24"/>
          <w:szCs w:val="24"/>
        </w:rPr>
        <w:t>го</w:t>
      </w:r>
      <w:r w:rsidRPr="00B56415">
        <w:rPr>
          <w:sz w:val="24"/>
          <w:szCs w:val="24"/>
        </w:rPr>
        <w:t xml:space="preserve"> </w:t>
      </w:r>
      <w:r>
        <w:rPr>
          <w:sz w:val="24"/>
          <w:szCs w:val="24"/>
        </w:rPr>
        <w:t>Договора</w:t>
      </w:r>
      <w:r w:rsidRPr="00B56415">
        <w:rPr>
          <w:sz w:val="24"/>
          <w:szCs w:val="24"/>
        </w:rPr>
        <w:t>, за исключением случаев раскрытия Конфиденциальной информации, предусмотренных в настояще</w:t>
      </w:r>
      <w:r>
        <w:rPr>
          <w:sz w:val="24"/>
          <w:szCs w:val="24"/>
        </w:rPr>
        <w:t>м</w:t>
      </w:r>
      <w:r w:rsidRPr="00B56415">
        <w:rPr>
          <w:sz w:val="24"/>
          <w:szCs w:val="24"/>
        </w:rPr>
        <w:t xml:space="preserve"> </w:t>
      </w:r>
      <w:r>
        <w:rPr>
          <w:sz w:val="24"/>
          <w:szCs w:val="24"/>
        </w:rPr>
        <w:t>Договоре</w:t>
      </w:r>
      <w:r w:rsidRPr="00B56415">
        <w:rPr>
          <w:sz w:val="24"/>
          <w:szCs w:val="24"/>
        </w:rPr>
        <w:t>.</w:t>
      </w:r>
    </w:p>
    <w:p w:rsidR="00136786"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sidRPr="00875759">
        <w:rPr>
          <w:color w:val="000000"/>
          <w:spacing w:val="-1"/>
          <w:sz w:val="24"/>
          <w:szCs w:val="24"/>
        </w:rPr>
        <w:t xml:space="preserve">В случае разглашения </w:t>
      </w:r>
      <w:r>
        <w:rPr>
          <w:color w:val="000000"/>
          <w:spacing w:val="-1"/>
          <w:sz w:val="24"/>
          <w:szCs w:val="24"/>
        </w:rPr>
        <w:t>К</w:t>
      </w:r>
      <w:r w:rsidRPr="00875759">
        <w:rPr>
          <w:color w:val="000000"/>
          <w:spacing w:val="-1"/>
          <w:sz w:val="24"/>
          <w:szCs w:val="24"/>
        </w:rPr>
        <w:t xml:space="preserve">онфиденциальной информации третьим лицам, виновная сторона, помимо убытков, уплачивает штраф в размере 5 000 (пять тысяч) минимальных </w:t>
      </w:r>
      <w:proofErr w:type="gramStart"/>
      <w:r w:rsidRPr="00875759">
        <w:rPr>
          <w:color w:val="000000"/>
          <w:spacing w:val="-1"/>
          <w:sz w:val="24"/>
          <w:szCs w:val="24"/>
        </w:rPr>
        <w:t>размеров оплаты труда</w:t>
      </w:r>
      <w:proofErr w:type="gramEnd"/>
      <w:r w:rsidRPr="00875759">
        <w:rPr>
          <w:color w:val="000000"/>
          <w:spacing w:val="-1"/>
          <w:sz w:val="24"/>
          <w:szCs w:val="24"/>
        </w:rPr>
        <w:t xml:space="preserve"> за каждый такой факт.</w:t>
      </w:r>
    </w:p>
    <w:p w:rsidR="00136786" w:rsidRPr="006B6F4F"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proofErr w:type="gramStart"/>
      <w:r w:rsidRPr="00875759">
        <w:rPr>
          <w:color w:val="000000"/>
          <w:spacing w:val="-1"/>
          <w:sz w:val="24"/>
          <w:szCs w:val="24"/>
        </w:rPr>
        <w:t>Ни одна из сторон не будет разглашать факт существования настоящего Договора без   предварительного   согласия   другой   стороны,   за  исключением своих  дочерних  и материнского   обществ.</w:t>
      </w:r>
      <w:proofErr w:type="gramEnd"/>
      <w:r w:rsidRPr="00875759">
        <w:rPr>
          <w:color w:val="000000"/>
          <w:spacing w:val="-1"/>
          <w:sz w:val="24"/>
          <w:szCs w:val="24"/>
        </w:rPr>
        <w:t xml:space="preserve">   В   случае  реорганизации  или  ликвидации одной из  сторон, в соответствии с действующим гражданским законодательством, реорганизуемая или ликвидируемая сторона должна принять все возможные меры для обеспечения сохранности Конфиденциальной информации</w:t>
      </w:r>
      <w:r>
        <w:rPr>
          <w:color w:val="000000"/>
          <w:spacing w:val="-1"/>
          <w:sz w:val="24"/>
          <w:szCs w:val="24"/>
        </w:rPr>
        <w:t>.</w:t>
      </w:r>
    </w:p>
    <w:p w:rsidR="00136786" w:rsidRPr="00B56415"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sidRPr="00875759">
        <w:rPr>
          <w:color w:val="000000"/>
          <w:spacing w:val="-1"/>
          <w:sz w:val="24"/>
          <w:szCs w:val="24"/>
        </w:rPr>
        <w:t>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rsidR="00136786" w:rsidRPr="00B56415"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sidRPr="00B56415">
        <w:rPr>
          <w:sz w:val="24"/>
          <w:szCs w:val="24"/>
        </w:rPr>
        <w:t xml:space="preserve">Передача </w:t>
      </w:r>
      <w:r>
        <w:rPr>
          <w:sz w:val="24"/>
          <w:szCs w:val="24"/>
        </w:rPr>
        <w:t>К</w:t>
      </w:r>
      <w:r w:rsidRPr="00B56415">
        <w:rPr>
          <w:sz w:val="24"/>
          <w:szCs w:val="24"/>
        </w:rPr>
        <w:t>онфиденциальной информации оформляется актом, который подписывается уполномоченными лицами Сторон.</w:t>
      </w:r>
    </w:p>
    <w:p w:rsidR="00136786" w:rsidRPr="00B56415"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sidRPr="00B56415">
        <w:rPr>
          <w:sz w:val="24"/>
          <w:szCs w:val="24"/>
        </w:rPr>
        <w:t xml:space="preserve">Передача </w:t>
      </w:r>
      <w:r>
        <w:rPr>
          <w:sz w:val="24"/>
          <w:szCs w:val="24"/>
        </w:rPr>
        <w:t>К</w:t>
      </w:r>
      <w:r w:rsidRPr="00B56415">
        <w:rPr>
          <w:sz w:val="24"/>
          <w:szCs w:val="24"/>
        </w:rPr>
        <w:t>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136786" w:rsidRPr="008D5247" w:rsidRDefault="00136786" w:rsidP="00136786">
      <w:pPr>
        <w:jc w:val="center"/>
        <w:rPr>
          <w:b/>
          <w:sz w:val="24"/>
          <w:szCs w:val="24"/>
        </w:rPr>
      </w:pPr>
    </w:p>
    <w:p w:rsidR="00136786" w:rsidRPr="008D5247" w:rsidRDefault="00136786" w:rsidP="00136786">
      <w:pPr>
        <w:pStyle w:val="a6"/>
        <w:numPr>
          <w:ilvl w:val="0"/>
          <w:numId w:val="8"/>
        </w:numPr>
        <w:jc w:val="center"/>
        <w:rPr>
          <w:b/>
          <w:bCs/>
          <w:color w:val="000000"/>
          <w:spacing w:val="-1"/>
          <w:sz w:val="24"/>
          <w:szCs w:val="24"/>
        </w:rPr>
      </w:pPr>
      <w:r w:rsidRPr="008D5247">
        <w:rPr>
          <w:b/>
          <w:bCs/>
          <w:color w:val="000000"/>
          <w:spacing w:val="-1"/>
          <w:sz w:val="24"/>
          <w:szCs w:val="24"/>
        </w:rPr>
        <w:t>АНТИКОРРУПЦИОННЫЕ ТРЕБОВАНИЯ</w:t>
      </w:r>
    </w:p>
    <w:p w:rsidR="00136786" w:rsidRPr="00122E5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rFonts w:eastAsia="MS Mincho"/>
          <w:color w:val="000000" w:themeColor="text1"/>
          <w:sz w:val="24"/>
          <w:szCs w:val="24"/>
        </w:rPr>
      </w:pPr>
      <w:proofErr w:type="gramStart"/>
      <w:r w:rsidRPr="00122E5D">
        <w:rPr>
          <w:rFonts w:eastAsia="MS Mincho"/>
          <w:color w:val="000000" w:themeColor="text1"/>
          <w:sz w:val="24"/>
          <w:szCs w:val="24"/>
        </w:rPr>
        <w:t xml:space="preserve">При исполнении своих обязательств по настоящему Договору, Стороны, их </w:t>
      </w:r>
      <w:proofErr w:type="spellStart"/>
      <w:r w:rsidRPr="00122E5D">
        <w:rPr>
          <w:rFonts w:eastAsia="MS Mincho"/>
          <w:color w:val="000000" w:themeColor="text1"/>
          <w:sz w:val="24"/>
          <w:szCs w:val="24"/>
        </w:rPr>
        <w:t>аффилированные</w:t>
      </w:r>
      <w:proofErr w:type="spellEnd"/>
      <w:r w:rsidRPr="00122E5D">
        <w:rPr>
          <w:rFonts w:eastAsia="MS Mincho"/>
          <w:color w:val="000000" w:themeColor="text1"/>
          <w:sz w:val="24"/>
          <w:szCs w:val="24"/>
        </w:rPr>
        <w:t xml:space="preserve"> лица, работники или посредники не выплачивают, не предлагают </w:t>
      </w:r>
      <w:r w:rsidRPr="00122E5D">
        <w:rPr>
          <w:rFonts w:eastAsia="MS Mincho"/>
          <w:color w:val="000000" w:themeColor="text1"/>
          <w:sz w:val="24"/>
          <w:szCs w:val="24"/>
        </w:rPr>
        <w:lastRenderedPageBreak/>
        <w:t xml:space="preserve">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 </w:t>
      </w:r>
      <w:proofErr w:type="gramEnd"/>
    </w:p>
    <w:p w:rsidR="00136786" w:rsidRPr="00122E5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rFonts w:eastAsia="MS Mincho"/>
          <w:color w:val="000000" w:themeColor="text1"/>
          <w:sz w:val="24"/>
          <w:szCs w:val="24"/>
        </w:rPr>
      </w:pPr>
      <w:proofErr w:type="gramStart"/>
      <w:r w:rsidRPr="00122E5D">
        <w:rPr>
          <w:rFonts w:eastAsia="MS Mincho"/>
          <w:color w:val="000000" w:themeColor="text1"/>
          <w:sz w:val="24"/>
          <w:szCs w:val="24"/>
        </w:rPr>
        <w:t xml:space="preserve">При исполнении своих обязательств по настоящему Договору, Стороны, их </w:t>
      </w:r>
      <w:proofErr w:type="spellStart"/>
      <w:r w:rsidRPr="00122E5D">
        <w:rPr>
          <w:rFonts w:eastAsia="MS Mincho"/>
          <w:color w:val="000000" w:themeColor="text1"/>
          <w:sz w:val="24"/>
          <w:szCs w:val="24"/>
        </w:rPr>
        <w:t>аффилированные</w:t>
      </w:r>
      <w:proofErr w:type="spellEnd"/>
      <w:r w:rsidRPr="00122E5D">
        <w:rPr>
          <w:rFonts w:eastAsia="MS Mincho"/>
          <w:color w:val="000000" w:themeColor="text1"/>
          <w:sz w:val="24"/>
          <w:szCs w:val="24"/>
        </w:rPr>
        <w:t xml:space="preserve">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36786" w:rsidRPr="00122E5D" w:rsidRDefault="00136786" w:rsidP="00136786">
      <w:pPr>
        <w:tabs>
          <w:tab w:val="left" w:pos="0"/>
          <w:tab w:val="left" w:pos="993"/>
          <w:tab w:val="left" w:pos="1134"/>
        </w:tabs>
        <w:ind w:firstLine="142"/>
        <w:jc w:val="both"/>
        <w:rPr>
          <w:rFonts w:eastAsia="MS Mincho"/>
          <w:color w:val="000000" w:themeColor="text1"/>
          <w:sz w:val="24"/>
          <w:szCs w:val="24"/>
        </w:rPr>
      </w:pPr>
      <w:proofErr w:type="gramStart"/>
      <w:r w:rsidRPr="00122E5D">
        <w:rPr>
          <w:rFonts w:eastAsia="MS Mincho"/>
          <w:color w:val="000000" w:themeColor="text1"/>
          <w:sz w:val="24"/>
          <w:szCs w:val="24"/>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r w:rsidRPr="00122E5D">
        <w:rPr>
          <w:rFonts w:eastAsia="MS Mincho"/>
          <w:color w:val="000000" w:themeColor="text1"/>
          <w:sz w:val="24"/>
          <w:szCs w:val="24"/>
        </w:rPr>
        <w:t xml:space="preserve"> Под действиями работника, осуществляемыми в пользу стимулирующей его Стороны, понимаются:</w:t>
      </w:r>
    </w:p>
    <w:p w:rsidR="00136786" w:rsidRPr="00122E5D" w:rsidRDefault="00136786" w:rsidP="00136786">
      <w:pPr>
        <w:numPr>
          <w:ilvl w:val="1"/>
          <w:numId w:val="7"/>
        </w:numPr>
        <w:tabs>
          <w:tab w:val="left" w:pos="0"/>
          <w:tab w:val="left" w:pos="993"/>
          <w:tab w:val="left" w:pos="1134"/>
        </w:tabs>
        <w:autoSpaceDN w:val="0"/>
        <w:ind w:left="0" w:firstLine="142"/>
        <w:jc w:val="both"/>
        <w:rPr>
          <w:rFonts w:eastAsia="MS Mincho"/>
          <w:color w:val="000000" w:themeColor="text1"/>
          <w:sz w:val="24"/>
          <w:szCs w:val="24"/>
        </w:rPr>
      </w:pPr>
      <w:r w:rsidRPr="00122E5D">
        <w:rPr>
          <w:rFonts w:eastAsia="MS Mincho"/>
          <w:color w:val="000000" w:themeColor="text1"/>
          <w:sz w:val="24"/>
          <w:szCs w:val="24"/>
        </w:rPr>
        <w:t>предоставление неоправданных преимуществ по сравнению с другими контрагентами;</w:t>
      </w:r>
    </w:p>
    <w:p w:rsidR="00136786" w:rsidRPr="00122E5D" w:rsidRDefault="00136786" w:rsidP="00136786">
      <w:pPr>
        <w:numPr>
          <w:ilvl w:val="1"/>
          <w:numId w:val="7"/>
        </w:numPr>
        <w:tabs>
          <w:tab w:val="left" w:pos="0"/>
          <w:tab w:val="left" w:pos="993"/>
          <w:tab w:val="left" w:pos="1134"/>
        </w:tabs>
        <w:autoSpaceDN w:val="0"/>
        <w:ind w:left="0" w:firstLine="142"/>
        <w:jc w:val="both"/>
        <w:rPr>
          <w:rFonts w:eastAsia="MS Mincho"/>
          <w:color w:val="000000" w:themeColor="text1"/>
          <w:sz w:val="24"/>
          <w:szCs w:val="24"/>
        </w:rPr>
      </w:pPr>
      <w:r w:rsidRPr="00122E5D">
        <w:rPr>
          <w:rFonts w:eastAsia="MS Mincho"/>
          <w:color w:val="000000" w:themeColor="text1"/>
          <w:sz w:val="24"/>
          <w:szCs w:val="24"/>
        </w:rPr>
        <w:t>предоставление каких-либо гарантий;</w:t>
      </w:r>
    </w:p>
    <w:p w:rsidR="00136786" w:rsidRPr="00122E5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rFonts w:eastAsia="MS Mincho"/>
          <w:color w:val="000000" w:themeColor="text1"/>
          <w:sz w:val="24"/>
          <w:szCs w:val="24"/>
        </w:rPr>
      </w:pPr>
      <w:r w:rsidRPr="00122E5D">
        <w:rPr>
          <w:rFonts w:eastAsia="MS Mincho"/>
          <w:color w:val="000000" w:themeColor="text1"/>
          <w:sz w:val="24"/>
          <w:szCs w:val="24"/>
        </w:rPr>
        <w:t>ускорение существующих процедур;</w:t>
      </w:r>
    </w:p>
    <w:p w:rsidR="00136786" w:rsidRPr="00122E5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rFonts w:eastAsia="MS Mincho"/>
          <w:color w:val="000000" w:themeColor="text1"/>
          <w:sz w:val="24"/>
          <w:szCs w:val="24"/>
        </w:rPr>
      </w:pPr>
      <w:r w:rsidRPr="00122E5D">
        <w:rPr>
          <w:rFonts w:eastAsia="MS Mincho"/>
          <w:color w:val="000000" w:themeColor="text1"/>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136786" w:rsidRPr="00122E5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rFonts w:eastAsia="MS Mincho"/>
          <w:color w:val="000000" w:themeColor="text1"/>
          <w:sz w:val="24"/>
          <w:szCs w:val="24"/>
        </w:rPr>
      </w:pPr>
      <w:r w:rsidRPr="00122E5D">
        <w:rPr>
          <w:rFonts w:eastAsia="MS Mincho"/>
          <w:color w:val="000000" w:themeColor="text1"/>
          <w:sz w:val="24"/>
          <w:szCs w:val="24"/>
        </w:rPr>
        <w:t xml:space="preserve">В случае возникновения у Стороны подозрений, что произошло или может произойти нарушение каких-либо </w:t>
      </w:r>
      <w:proofErr w:type="spellStart"/>
      <w:r w:rsidRPr="00122E5D">
        <w:rPr>
          <w:rFonts w:eastAsia="MS Mincho"/>
          <w:color w:val="000000" w:themeColor="text1"/>
          <w:sz w:val="24"/>
          <w:szCs w:val="24"/>
        </w:rPr>
        <w:t>антикоррупционных</w:t>
      </w:r>
      <w:proofErr w:type="spellEnd"/>
      <w:r w:rsidRPr="00122E5D">
        <w:rPr>
          <w:rFonts w:eastAsia="MS Mincho"/>
          <w:color w:val="000000" w:themeColor="text1"/>
          <w:sz w:val="24"/>
          <w:szCs w:val="24"/>
        </w:rPr>
        <w:t xml:space="preserve">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122E5D">
        <w:rPr>
          <w:rFonts w:eastAsia="MS Mincho"/>
          <w:color w:val="000000" w:themeColor="text1"/>
          <w:sz w:val="24"/>
          <w:szCs w:val="24"/>
        </w:rPr>
        <w:t>с даты направления</w:t>
      </w:r>
      <w:proofErr w:type="gramEnd"/>
      <w:r w:rsidRPr="00122E5D">
        <w:rPr>
          <w:rFonts w:eastAsia="MS Mincho"/>
          <w:color w:val="000000" w:themeColor="text1"/>
          <w:sz w:val="24"/>
          <w:szCs w:val="24"/>
        </w:rPr>
        <w:t xml:space="preserve"> письменного уведомления.</w:t>
      </w:r>
    </w:p>
    <w:p w:rsidR="00136786" w:rsidRPr="00122E5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rFonts w:eastAsia="MS Mincho"/>
          <w:color w:val="000000" w:themeColor="text1"/>
          <w:sz w:val="24"/>
          <w:szCs w:val="24"/>
        </w:rPr>
      </w:pPr>
      <w:proofErr w:type="gramStart"/>
      <w:r w:rsidRPr="00122E5D">
        <w:rPr>
          <w:rFonts w:eastAsia="MS Mincho"/>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Исполнител</w:t>
      </w:r>
      <w:r>
        <w:rPr>
          <w:rFonts w:eastAsia="MS Mincho"/>
          <w:color w:val="000000" w:themeColor="text1"/>
          <w:sz w:val="24"/>
          <w:szCs w:val="24"/>
        </w:rPr>
        <w:t>ем</w:t>
      </w:r>
      <w:r w:rsidRPr="00122E5D">
        <w:rPr>
          <w:rFonts w:eastAsia="MS Mincho"/>
          <w:color w:val="000000" w:themeColor="text1"/>
          <w:sz w:val="24"/>
          <w:szCs w:val="24"/>
        </w:rPr>
        <w:t xml:space="preserve">, его </w:t>
      </w:r>
      <w:proofErr w:type="spellStart"/>
      <w:r w:rsidRPr="00122E5D">
        <w:rPr>
          <w:rFonts w:eastAsia="MS Mincho"/>
          <w:color w:val="000000" w:themeColor="text1"/>
          <w:sz w:val="24"/>
          <w:szCs w:val="24"/>
        </w:rPr>
        <w:t>аффилированными</w:t>
      </w:r>
      <w:proofErr w:type="spellEnd"/>
      <w:r w:rsidRPr="00122E5D">
        <w:rPr>
          <w:rFonts w:eastAsia="MS Mincho"/>
          <w:color w:val="000000" w:themeColor="text1"/>
          <w:sz w:val="24"/>
          <w:szCs w:val="24"/>
        </w:rPr>
        <w:t xml:space="preserve"> лицами, работниками или посредниками</w:t>
      </w:r>
      <w:r>
        <w:rPr>
          <w:rFonts w:eastAsia="MS Mincho"/>
          <w:color w:val="000000" w:themeColor="text1"/>
          <w:sz w:val="24"/>
          <w:szCs w:val="24"/>
        </w:rPr>
        <w:t>,</w:t>
      </w:r>
      <w:r w:rsidRPr="00122E5D">
        <w:rPr>
          <w:rFonts w:eastAsia="MS Mincho"/>
          <w:color w:val="000000" w:themeColor="text1"/>
          <w:sz w:val="24"/>
          <w:szCs w:val="24"/>
        </w:rPr>
        <w:t xml:space="preserve">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22E5D">
        <w:rPr>
          <w:rFonts w:eastAsia="MS Mincho"/>
          <w:color w:val="000000" w:themeColor="text1"/>
          <w:sz w:val="24"/>
          <w:szCs w:val="24"/>
        </w:rPr>
        <w:t xml:space="preserve"> доходов, полученных преступным путем.</w:t>
      </w:r>
    </w:p>
    <w:p w:rsidR="00136786" w:rsidRPr="00122E5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rFonts w:eastAsia="MS Mincho"/>
          <w:color w:val="000000" w:themeColor="text1"/>
          <w:sz w:val="24"/>
          <w:szCs w:val="24"/>
        </w:rPr>
      </w:pPr>
      <w:r w:rsidRPr="00122E5D">
        <w:rPr>
          <w:rFonts w:eastAsia="MS Mincho"/>
          <w:color w:val="000000" w:themeColor="text1"/>
          <w:sz w:val="24"/>
          <w:szCs w:val="24"/>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36786" w:rsidRPr="00122E5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rFonts w:eastAsia="MS Mincho"/>
          <w:color w:val="000000" w:themeColor="text1"/>
          <w:sz w:val="24"/>
          <w:szCs w:val="24"/>
        </w:rPr>
      </w:pPr>
      <w:proofErr w:type="gramStart"/>
      <w:r w:rsidRPr="00122E5D">
        <w:rPr>
          <w:rFonts w:eastAsia="MS Mincho"/>
          <w:color w:val="000000" w:themeColor="text1"/>
          <w:sz w:val="24"/>
          <w:szCs w:val="24"/>
        </w:rPr>
        <w:t xml:space="preserve">В целях проведения </w:t>
      </w:r>
      <w:proofErr w:type="spellStart"/>
      <w:r w:rsidRPr="00122E5D">
        <w:rPr>
          <w:rFonts w:eastAsia="MS Mincho"/>
          <w:color w:val="000000" w:themeColor="text1"/>
          <w:sz w:val="24"/>
          <w:szCs w:val="24"/>
        </w:rPr>
        <w:t>антикоррупционных</w:t>
      </w:r>
      <w:proofErr w:type="spellEnd"/>
      <w:r w:rsidRPr="00122E5D">
        <w:rPr>
          <w:rFonts w:eastAsia="MS Mincho"/>
          <w:color w:val="000000" w:themeColor="text1"/>
          <w:sz w:val="24"/>
          <w:szCs w:val="24"/>
        </w:rPr>
        <w:t xml:space="preserve"> проверок </w:t>
      </w:r>
      <w:r>
        <w:rPr>
          <w:rFonts w:eastAsia="MS Mincho"/>
          <w:color w:val="000000" w:themeColor="text1"/>
          <w:sz w:val="24"/>
          <w:szCs w:val="24"/>
        </w:rPr>
        <w:t>Исполнитель</w:t>
      </w:r>
      <w:r w:rsidRPr="00122E5D">
        <w:rPr>
          <w:rFonts w:eastAsia="MS Mincho"/>
          <w:color w:val="000000" w:themeColor="text1"/>
          <w:sz w:val="24"/>
          <w:szCs w:val="24"/>
        </w:rPr>
        <w:t xml:space="preserve">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Заказчику информацию о цепочке собственников </w:t>
      </w:r>
      <w:r>
        <w:rPr>
          <w:rFonts w:eastAsia="MS Mincho"/>
          <w:color w:val="000000" w:themeColor="text1"/>
          <w:sz w:val="24"/>
          <w:szCs w:val="24"/>
        </w:rPr>
        <w:t>Исполнителя</w:t>
      </w:r>
      <w:r w:rsidRPr="00122E5D">
        <w:rPr>
          <w:rFonts w:eastAsia="MS Mincho"/>
          <w:color w:val="000000" w:themeColor="text1"/>
          <w:sz w:val="24"/>
          <w:szCs w:val="24"/>
        </w:rPr>
        <w:t xml:space="preserve"> включая бенефициаров (в том числе, конечных) по форме согласно </w:t>
      </w:r>
      <w:r>
        <w:rPr>
          <w:rFonts w:eastAsia="MS Mincho"/>
          <w:color w:val="000000" w:themeColor="text1"/>
          <w:sz w:val="24"/>
          <w:szCs w:val="24"/>
        </w:rPr>
        <w:t>Приложению №</w:t>
      </w:r>
      <w:r w:rsidR="00075FD1">
        <w:rPr>
          <w:rFonts w:eastAsia="MS Mincho"/>
          <w:color w:val="000000" w:themeColor="text1"/>
          <w:sz w:val="24"/>
          <w:szCs w:val="24"/>
        </w:rPr>
        <w:fldChar w:fldCharType="begin"/>
      </w:r>
      <w:r>
        <w:rPr>
          <w:rFonts w:eastAsia="MS Mincho"/>
          <w:color w:val="000000" w:themeColor="text1"/>
          <w:sz w:val="24"/>
          <w:szCs w:val="24"/>
        </w:rPr>
        <w:instrText xml:space="preserve"> REF  _Ref517709318 \h \r \t </w:instrText>
      </w:r>
      <w:r w:rsidR="00075FD1">
        <w:rPr>
          <w:rFonts w:eastAsia="MS Mincho"/>
          <w:color w:val="000000" w:themeColor="text1"/>
          <w:sz w:val="24"/>
          <w:szCs w:val="24"/>
        </w:rPr>
      </w:r>
      <w:r w:rsidR="00075FD1">
        <w:rPr>
          <w:rFonts w:eastAsia="MS Mincho"/>
          <w:color w:val="000000" w:themeColor="text1"/>
          <w:sz w:val="24"/>
          <w:szCs w:val="24"/>
        </w:rPr>
        <w:fldChar w:fldCharType="separate"/>
      </w:r>
      <w:r>
        <w:rPr>
          <w:rFonts w:eastAsia="MS Mincho"/>
          <w:color w:val="000000" w:themeColor="text1"/>
          <w:sz w:val="24"/>
          <w:szCs w:val="24"/>
        </w:rPr>
        <w:t>9</w:t>
      </w:r>
      <w:r w:rsidR="00075FD1">
        <w:rPr>
          <w:rFonts w:eastAsia="MS Mincho"/>
          <w:color w:val="000000" w:themeColor="text1"/>
          <w:sz w:val="24"/>
          <w:szCs w:val="24"/>
        </w:rPr>
        <w:fldChar w:fldCharType="end"/>
      </w:r>
      <w:r w:rsidRPr="00122E5D">
        <w:rPr>
          <w:rFonts w:eastAsia="MS Mincho"/>
          <w:color w:val="000000" w:themeColor="text1"/>
          <w:sz w:val="24"/>
          <w:szCs w:val="24"/>
        </w:rPr>
        <w:t xml:space="preserve"> к настоящему Договору с приложением подтверждающих документов (далее – Информация).</w:t>
      </w:r>
      <w:proofErr w:type="gramEnd"/>
    </w:p>
    <w:p w:rsidR="00136786" w:rsidRPr="00122E5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rFonts w:eastAsia="MS Mincho"/>
          <w:color w:val="000000" w:themeColor="text1"/>
          <w:sz w:val="24"/>
          <w:szCs w:val="24"/>
        </w:rPr>
      </w:pPr>
      <w:r w:rsidRPr="00122E5D">
        <w:rPr>
          <w:rFonts w:eastAsia="MS Mincho"/>
          <w:color w:val="000000" w:themeColor="text1"/>
          <w:sz w:val="24"/>
          <w:szCs w:val="24"/>
        </w:rPr>
        <w:lastRenderedPageBreak/>
        <w:t xml:space="preserve">В случае изменений в цепочке собственников </w:t>
      </w:r>
      <w:r>
        <w:rPr>
          <w:rFonts w:eastAsia="MS Mincho"/>
          <w:color w:val="000000" w:themeColor="text1"/>
          <w:sz w:val="24"/>
          <w:szCs w:val="24"/>
        </w:rPr>
        <w:t>Исполнителя</w:t>
      </w:r>
      <w:r w:rsidRPr="00122E5D">
        <w:rPr>
          <w:rFonts w:eastAsia="MS Mincho"/>
          <w:color w:val="000000" w:themeColor="text1"/>
          <w:sz w:val="24"/>
          <w:szCs w:val="24"/>
        </w:rPr>
        <w:t xml:space="preserve"> включая бенефициаров (в том числе, конечных) и (или) в исполнительных органах, </w:t>
      </w:r>
      <w:r>
        <w:rPr>
          <w:rFonts w:eastAsia="MS Mincho"/>
          <w:color w:val="000000" w:themeColor="text1"/>
          <w:sz w:val="24"/>
          <w:szCs w:val="24"/>
        </w:rPr>
        <w:t>Исполнитель</w:t>
      </w:r>
      <w:r w:rsidRPr="00122E5D">
        <w:rPr>
          <w:rFonts w:eastAsia="MS Mincho"/>
          <w:color w:val="000000" w:themeColor="text1"/>
          <w:sz w:val="24"/>
          <w:szCs w:val="24"/>
        </w:rPr>
        <w:t xml:space="preserve"> обязуется  в течение (5) пяти рабочих дней </w:t>
      </w:r>
      <w:proofErr w:type="gramStart"/>
      <w:r w:rsidRPr="00122E5D">
        <w:rPr>
          <w:rFonts w:eastAsia="MS Mincho"/>
          <w:color w:val="000000" w:themeColor="text1"/>
          <w:sz w:val="24"/>
          <w:szCs w:val="24"/>
        </w:rPr>
        <w:t>с даты внесения</w:t>
      </w:r>
      <w:proofErr w:type="gramEnd"/>
      <w:r w:rsidRPr="00122E5D">
        <w:rPr>
          <w:rFonts w:eastAsia="MS Mincho"/>
          <w:color w:val="000000" w:themeColor="text1"/>
          <w:sz w:val="24"/>
          <w:szCs w:val="24"/>
        </w:rPr>
        <w:t xml:space="preserve"> таких изменений предоставить соответствующую  информацию Заказчику.</w:t>
      </w:r>
    </w:p>
    <w:p w:rsidR="00136786" w:rsidRPr="00122E5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rFonts w:eastAsia="MS Mincho"/>
          <w:color w:val="000000" w:themeColor="text1"/>
          <w:sz w:val="24"/>
          <w:szCs w:val="24"/>
        </w:rPr>
      </w:pPr>
      <w:r w:rsidRPr="00122E5D">
        <w:rPr>
          <w:rFonts w:eastAsia="MS Mincho"/>
          <w:color w:val="000000" w:themeColor="text1"/>
          <w:sz w:val="24"/>
          <w:szCs w:val="24"/>
        </w:rPr>
        <w:t xml:space="preserve">Информация предоставляется на бумажном носителе, заверенная подписью директора (генерального директора) или иным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136786" w:rsidRPr="00122E5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rFonts w:eastAsia="MS Mincho"/>
          <w:color w:val="000000" w:themeColor="text1"/>
          <w:sz w:val="24"/>
          <w:szCs w:val="24"/>
        </w:rPr>
      </w:pPr>
      <w:r w:rsidRPr="00122E5D">
        <w:rPr>
          <w:rFonts w:eastAsia="MS Mincho"/>
          <w:color w:val="000000" w:themeColor="text1"/>
          <w:sz w:val="24"/>
          <w:szCs w:val="24"/>
        </w:rPr>
        <w:t xml:space="preserve">Указанное в настоящем пункте условие является существенным условием настоящего Договора в соответствии с </w:t>
      </w:r>
      <w:proofErr w:type="gramStart"/>
      <w:r w:rsidRPr="00122E5D">
        <w:rPr>
          <w:rFonts w:eastAsia="MS Mincho"/>
          <w:color w:val="000000" w:themeColor="text1"/>
          <w:sz w:val="24"/>
          <w:szCs w:val="24"/>
        </w:rPr>
        <w:t>ч</w:t>
      </w:r>
      <w:proofErr w:type="gramEnd"/>
      <w:r w:rsidRPr="00122E5D">
        <w:rPr>
          <w:rFonts w:eastAsia="MS Mincho"/>
          <w:color w:val="000000" w:themeColor="text1"/>
          <w:sz w:val="24"/>
          <w:szCs w:val="24"/>
        </w:rPr>
        <w:t>. 1 ст. 432 ГК РФ.</w:t>
      </w:r>
    </w:p>
    <w:p w:rsidR="00136786" w:rsidRPr="00122E5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rFonts w:eastAsia="MS Mincho"/>
          <w:color w:val="000000" w:themeColor="text1"/>
          <w:sz w:val="24"/>
          <w:szCs w:val="24"/>
        </w:rPr>
      </w:pPr>
      <w:r w:rsidRPr="00122E5D">
        <w:rPr>
          <w:rFonts w:eastAsia="MS Mincho"/>
          <w:color w:val="000000" w:themeColor="text1"/>
          <w:sz w:val="24"/>
          <w:szCs w:val="24"/>
        </w:rPr>
        <w:t xml:space="preserve">Стороны признают, что их возможные неправомерные действия и нарушение </w:t>
      </w:r>
      <w:proofErr w:type="spellStart"/>
      <w:r w:rsidRPr="00122E5D">
        <w:rPr>
          <w:rFonts w:eastAsia="MS Mincho"/>
          <w:color w:val="000000" w:themeColor="text1"/>
          <w:sz w:val="24"/>
          <w:szCs w:val="24"/>
        </w:rPr>
        <w:t>антикоррупционных</w:t>
      </w:r>
      <w:proofErr w:type="spellEnd"/>
      <w:r w:rsidRPr="00122E5D">
        <w:rPr>
          <w:rFonts w:eastAsia="MS Mincho"/>
          <w:color w:val="000000" w:themeColor="text1"/>
          <w:sz w:val="24"/>
          <w:szCs w:val="24"/>
        </w:rPr>
        <w:t xml:space="preserve"> требований настоящего Договора могут повлечь за собой неблагоприятные последствия – от понижения рейтинга надежности </w:t>
      </w:r>
      <w:r>
        <w:rPr>
          <w:rFonts w:eastAsia="MS Mincho"/>
          <w:color w:val="000000" w:themeColor="text1"/>
          <w:sz w:val="24"/>
          <w:szCs w:val="24"/>
        </w:rPr>
        <w:t>Исполнителя</w:t>
      </w:r>
      <w:r w:rsidRPr="00122E5D">
        <w:rPr>
          <w:rFonts w:eastAsia="MS Mincho"/>
          <w:color w:val="000000" w:themeColor="text1"/>
          <w:sz w:val="24"/>
          <w:szCs w:val="24"/>
        </w:rPr>
        <w:t xml:space="preserve"> до существенных ограничений по взаимодействию с </w:t>
      </w:r>
      <w:r>
        <w:rPr>
          <w:rFonts w:eastAsia="MS Mincho"/>
          <w:color w:val="000000" w:themeColor="text1"/>
          <w:sz w:val="24"/>
          <w:szCs w:val="24"/>
        </w:rPr>
        <w:t>Исполнителем</w:t>
      </w:r>
      <w:r w:rsidRPr="00122E5D">
        <w:rPr>
          <w:rFonts w:eastAsia="MS Mincho"/>
          <w:color w:val="000000" w:themeColor="text1"/>
          <w:sz w:val="24"/>
          <w:szCs w:val="24"/>
        </w:rPr>
        <w:t>, вплоть до расторжения настоящего Договора.</w:t>
      </w:r>
    </w:p>
    <w:p w:rsidR="00136786" w:rsidRPr="00122E5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rFonts w:eastAsia="MS Mincho"/>
          <w:color w:val="000000" w:themeColor="text1"/>
          <w:sz w:val="24"/>
          <w:szCs w:val="24"/>
        </w:rPr>
      </w:pPr>
      <w:proofErr w:type="gramStart"/>
      <w:r w:rsidRPr="00122E5D">
        <w:rPr>
          <w:rFonts w:eastAsia="MS Mincho"/>
          <w:color w:val="000000" w:themeColor="text1"/>
          <w:sz w:val="24"/>
          <w:szCs w:val="24"/>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136786" w:rsidRPr="00122E5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rFonts w:eastAsia="MS Mincho"/>
          <w:color w:val="000000" w:themeColor="text1"/>
          <w:sz w:val="24"/>
          <w:szCs w:val="24"/>
        </w:rPr>
      </w:pPr>
      <w:r w:rsidRPr="00122E5D">
        <w:rPr>
          <w:rFonts w:eastAsia="MS Mincho"/>
          <w:color w:val="000000" w:themeColor="text1"/>
          <w:sz w:val="24"/>
          <w:szCs w:val="24"/>
        </w:rPr>
        <w:t xml:space="preserve">Стороны гарантируют полную конфиденциальность при исполнении </w:t>
      </w:r>
      <w:proofErr w:type="spellStart"/>
      <w:r w:rsidRPr="00122E5D">
        <w:rPr>
          <w:rFonts w:eastAsia="MS Mincho"/>
          <w:color w:val="000000" w:themeColor="text1"/>
          <w:sz w:val="24"/>
          <w:szCs w:val="24"/>
        </w:rPr>
        <w:t>антикоррупционных</w:t>
      </w:r>
      <w:proofErr w:type="spellEnd"/>
      <w:r w:rsidRPr="00122E5D">
        <w:rPr>
          <w:rFonts w:eastAsia="MS Mincho"/>
          <w:color w:val="000000" w:themeColor="text1"/>
          <w:sz w:val="24"/>
          <w:szCs w:val="24"/>
        </w:rPr>
        <w:t xml:space="preserve">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136786" w:rsidRPr="00122E5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rFonts w:eastAsia="MS Mincho"/>
          <w:color w:val="000000" w:themeColor="text1"/>
          <w:sz w:val="24"/>
          <w:szCs w:val="24"/>
        </w:rPr>
      </w:pPr>
      <w:proofErr w:type="gramStart"/>
      <w:r w:rsidRPr="00122E5D">
        <w:rPr>
          <w:rFonts w:eastAsia="MS Mincho"/>
          <w:color w:val="000000" w:themeColor="text1"/>
          <w:sz w:val="24"/>
          <w:szCs w:val="24"/>
        </w:rPr>
        <w:t xml:space="preserve">Одновременно с предоставлением Информации о цепочке собственников Исполнителя, включая бенефициаров (в том числе конечных), </w:t>
      </w:r>
      <w:r>
        <w:rPr>
          <w:rFonts w:eastAsia="MS Mincho"/>
          <w:color w:val="000000" w:themeColor="text1"/>
          <w:sz w:val="24"/>
          <w:szCs w:val="24"/>
        </w:rPr>
        <w:t>Исполнитель</w:t>
      </w:r>
      <w:r w:rsidRPr="00122E5D">
        <w:rPr>
          <w:rFonts w:eastAsia="MS Mincho"/>
          <w:color w:val="000000" w:themeColor="text1"/>
          <w:sz w:val="24"/>
          <w:szCs w:val="24"/>
        </w:rPr>
        <w:t xml:space="preserve">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w:t>
      </w:r>
      <w:r>
        <w:rPr>
          <w:rFonts w:eastAsia="MS Mincho"/>
          <w:color w:val="000000" w:themeColor="text1"/>
          <w:sz w:val="24"/>
          <w:szCs w:val="24"/>
        </w:rPr>
        <w:t>Исполнителя</w:t>
      </w:r>
      <w:r w:rsidRPr="00122E5D">
        <w:rPr>
          <w:rFonts w:eastAsia="MS Mincho"/>
          <w:color w:val="000000" w:themeColor="text1"/>
          <w:sz w:val="24"/>
          <w:szCs w:val="24"/>
        </w:rPr>
        <w:t xml:space="preserve">, включая бенефициаров (в том числе конечных), по формам согласно </w:t>
      </w:r>
      <w:r>
        <w:rPr>
          <w:rFonts w:eastAsia="MS Mincho"/>
          <w:color w:val="000000" w:themeColor="text1"/>
          <w:sz w:val="24"/>
          <w:szCs w:val="24"/>
        </w:rPr>
        <w:t>Приложению №</w:t>
      </w:r>
      <w:r w:rsidR="00075FD1">
        <w:rPr>
          <w:rFonts w:eastAsia="MS Mincho"/>
          <w:color w:val="000000" w:themeColor="text1"/>
          <w:sz w:val="24"/>
          <w:szCs w:val="24"/>
        </w:rPr>
        <w:fldChar w:fldCharType="begin"/>
      </w:r>
      <w:r>
        <w:rPr>
          <w:rFonts w:eastAsia="MS Mincho"/>
          <w:color w:val="000000" w:themeColor="text1"/>
          <w:sz w:val="24"/>
          <w:szCs w:val="24"/>
        </w:rPr>
        <w:instrText xml:space="preserve"> REF  _Ref517709395 \h \r \t </w:instrText>
      </w:r>
      <w:r w:rsidR="00075FD1">
        <w:rPr>
          <w:rFonts w:eastAsia="MS Mincho"/>
          <w:color w:val="000000" w:themeColor="text1"/>
          <w:sz w:val="24"/>
          <w:szCs w:val="24"/>
        </w:rPr>
      </w:r>
      <w:r w:rsidR="00075FD1">
        <w:rPr>
          <w:rFonts w:eastAsia="MS Mincho"/>
          <w:color w:val="000000" w:themeColor="text1"/>
          <w:sz w:val="24"/>
          <w:szCs w:val="24"/>
        </w:rPr>
        <w:fldChar w:fldCharType="separate"/>
      </w:r>
      <w:r>
        <w:rPr>
          <w:rFonts w:eastAsia="MS Mincho"/>
          <w:color w:val="000000" w:themeColor="text1"/>
          <w:sz w:val="24"/>
          <w:szCs w:val="24"/>
        </w:rPr>
        <w:t>10</w:t>
      </w:r>
      <w:r w:rsidR="00075FD1">
        <w:rPr>
          <w:rFonts w:eastAsia="MS Mincho"/>
          <w:color w:val="000000" w:themeColor="text1"/>
          <w:sz w:val="24"/>
          <w:szCs w:val="24"/>
        </w:rPr>
        <w:fldChar w:fldCharType="end"/>
      </w:r>
      <w:r>
        <w:rPr>
          <w:rFonts w:eastAsia="MS Mincho"/>
          <w:color w:val="000000" w:themeColor="text1"/>
          <w:sz w:val="24"/>
          <w:szCs w:val="24"/>
        </w:rPr>
        <w:t>, №</w:t>
      </w:r>
      <w:r w:rsidR="00075FD1">
        <w:rPr>
          <w:rFonts w:eastAsia="MS Mincho"/>
          <w:color w:val="000000" w:themeColor="text1"/>
          <w:sz w:val="24"/>
          <w:szCs w:val="24"/>
        </w:rPr>
        <w:fldChar w:fldCharType="begin"/>
      </w:r>
      <w:r>
        <w:rPr>
          <w:rFonts w:eastAsia="MS Mincho"/>
          <w:color w:val="000000" w:themeColor="text1"/>
          <w:sz w:val="24"/>
          <w:szCs w:val="24"/>
        </w:rPr>
        <w:instrText xml:space="preserve"> REF  _Ref517709482 \h \r \t </w:instrText>
      </w:r>
      <w:r w:rsidR="00075FD1">
        <w:rPr>
          <w:rFonts w:eastAsia="MS Mincho"/>
          <w:color w:val="000000" w:themeColor="text1"/>
          <w:sz w:val="24"/>
          <w:szCs w:val="24"/>
        </w:rPr>
      </w:r>
      <w:r w:rsidR="00075FD1">
        <w:rPr>
          <w:rFonts w:eastAsia="MS Mincho"/>
          <w:color w:val="000000" w:themeColor="text1"/>
          <w:sz w:val="24"/>
          <w:szCs w:val="24"/>
        </w:rPr>
        <w:fldChar w:fldCharType="separate"/>
      </w:r>
      <w:r>
        <w:rPr>
          <w:rFonts w:eastAsia="MS Mincho"/>
          <w:color w:val="000000" w:themeColor="text1"/>
          <w:sz w:val="24"/>
          <w:szCs w:val="24"/>
        </w:rPr>
        <w:t>11</w:t>
      </w:r>
      <w:r w:rsidR="00075FD1">
        <w:rPr>
          <w:rFonts w:eastAsia="MS Mincho"/>
          <w:color w:val="000000" w:themeColor="text1"/>
          <w:sz w:val="24"/>
          <w:szCs w:val="24"/>
        </w:rPr>
        <w:fldChar w:fldCharType="end"/>
      </w:r>
      <w:r>
        <w:rPr>
          <w:rFonts w:eastAsia="MS Mincho"/>
          <w:color w:val="000000" w:themeColor="text1"/>
          <w:sz w:val="24"/>
          <w:szCs w:val="24"/>
        </w:rPr>
        <w:t xml:space="preserve"> </w:t>
      </w:r>
      <w:r w:rsidRPr="00122E5D">
        <w:rPr>
          <w:rFonts w:eastAsia="MS Mincho"/>
          <w:color w:val="000000" w:themeColor="text1"/>
          <w:sz w:val="24"/>
          <w:szCs w:val="24"/>
        </w:rPr>
        <w:t>к настоящему Договору.</w:t>
      </w:r>
      <w:proofErr w:type="gramEnd"/>
    </w:p>
    <w:p w:rsidR="00136786" w:rsidRPr="00122E5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rFonts w:eastAsia="MS Mincho"/>
          <w:color w:val="000000" w:themeColor="text1"/>
          <w:sz w:val="24"/>
          <w:szCs w:val="24"/>
        </w:rPr>
      </w:pPr>
      <w:r w:rsidRPr="00122E5D">
        <w:rPr>
          <w:rFonts w:eastAsia="MS Mincho"/>
          <w:color w:val="000000" w:themeColor="text1"/>
          <w:sz w:val="24"/>
          <w:szCs w:val="24"/>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136786" w:rsidRPr="00122E5D"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rFonts w:eastAsia="MS Mincho"/>
          <w:color w:val="000000" w:themeColor="text1"/>
          <w:sz w:val="24"/>
          <w:szCs w:val="24"/>
        </w:rPr>
      </w:pPr>
      <w:proofErr w:type="gramStart"/>
      <w:r w:rsidRPr="00122E5D">
        <w:rPr>
          <w:rFonts w:eastAsia="MS Mincho"/>
          <w:color w:val="000000" w:themeColor="text1"/>
          <w:sz w:val="24"/>
          <w:szCs w:val="24"/>
        </w:rPr>
        <w:t xml:space="preserve">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w:t>
      </w:r>
      <w:r>
        <w:rPr>
          <w:rFonts w:eastAsia="MS Mincho"/>
          <w:color w:val="000000" w:themeColor="text1"/>
          <w:sz w:val="24"/>
          <w:szCs w:val="24"/>
        </w:rPr>
        <w:t>9.15.</w:t>
      </w:r>
      <w:r w:rsidRPr="00122E5D">
        <w:rPr>
          <w:rFonts w:eastAsia="MS Mincho"/>
          <w:color w:val="000000" w:themeColor="text1"/>
          <w:sz w:val="24"/>
          <w:szCs w:val="24"/>
        </w:rPr>
        <w:t xml:space="preserve"> настоящего </w:t>
      </w:r>
      <w:r>
        <w:rPr>
          <w:rFonts w:eastAsia="MS Mincho"/>
          <w:color w:val="000000" w:themeColor="text1"/>
          <w:sz w:val="24"/>
          <w:szCs w:val="24"/>
        </w:rPr>
        <w:t>Д</w:t>
      </w:r>
      <w:r w:rsidRPr="00122E5D">
        <w:rPr>
          <w:rFonts w:eastAsia="MS Mincho"/>
          <w:color w:val="000000" w:themeColor="text1"/>
          <w:sz w:val="24"/>
          <w:szCs w:val="24"/>
        </w:rPr>
        <w:t>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w:t>
      </w:r>
      <w:proofErr w:type="gramEnd"/>
      <w:r w:rsidRPr="00122E5D">
        <w:rPr>
          <w:rFonts w:eastAsia="MS Mincho"/>
          <w:color w:val="000000" w:themeColor="text1"/>
          <w:sz w:val="24"/>
          <w:szCs w:val="24"/>
        </w:rPr>
        <w:t xml:space="preserve"> </w:t>
      </w:r>
      <w:proofErr w:type="gramStart"/>
      <w:r w:rsidRPr="00122E5D">
        <w:rPr>
          <w:rFonts w:eastAsia="MS Mincho"/>
          <w:color w:val="000000" w:themeColor="text1"/>
          <w:sz w:val="24"/>
          <w:szCs w:val="24"/>
        </w:rPr>
        <w:t xml:space="preserve">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w:t>
      </w:r>
      <w:r>
        <w:rPr>
          <w:rFonts w:eastAsia="MS Mincho"/>
          <w:color w:val="000000" w:themeColor="text1"/>
          <w:sz w:val="24"/>
          <w:szCs w:val="24"/>
        </w:rPr>
        <w:t>9.15</w:t>
      </w:r>
      <w:r w:rsidRPr="00122E5D">
        <w:rPr>
          <w:rFonts w:eastAsia="MS Mincho"/>
          <w:color w:val="000000" w:themeColor="text1"/>
          <w:sz w:val="24"/>
          <w:szCs w:val="24"/>
        </w:rPr>
        <w:t xml:space="preserve">. настоящего договора, </w:t>
      </w:r>
      <w:r>
        <w:rPr>
          <w:rFonts w:eastAsia="MS Mincho"/>
          <w:color w:val="000000" w:themeColor="text1"/>
          <w:sz w:val="24"/>
          <w:szCs w:val="24"/>
        </w:rPr>
        <w:t>Исполнитель</w:t>
      </w:r>
      <w:r w:rsidRPr="00122E5D">
        <w:rPr>
          <w:rFonts w:eastAsia="MS Mincho"/>
          <w:color w:val="000000" w:themeColor="text1"/>
          <w:sz w:val="24"/>
          <w:szCs w:val="24"/>
        </w:rPr>
        <w:t xml:space="preserve">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w:t>
      </w:r>
      <w:proofErr w:type="gramEnd"/>
      <w:r w:rsidRPr="00122E5D">
        <w:rPr>
          <w:rFonts w:eastAsia="MS Mincho"/>
          <w:color w:val="000000" w:themeColor="text1"/>
          <w:sz w:val="24"/>
          <w:szCs w:val="24"/>
        </w:rPr>
        <w:t xml:space="preserve"> субъекту персональных данных.</w:t>
      </w:r>
    </w:p>
    <w:p w:rsidR="00136786" w:rsidRPr="008D5247" w:rsidRDefault="00136786" w:rsidP="00136786">
      <w:pPr>
        <w:jc w:val="center"/>
        <w:rPr>
          <w:b/>
          <w:sz w:val="24"/>
          <w:szCs w:val="24"/>
        </w:rPr>
      </w:pPr>
    </w:p>
    <w:p w:rsidR="00136786" w:rsidRPr="008D5247" w:rsidRDefault="00136786" w:rsidP="00136786">
      <w:pPr>
        <w:pStyle w:val="a6"/>
        <w:numPr>
          <w:ilvl w:val="0"/>
          <w:numId w:val="8"/>
        </w:numPr>
        <w:jc w:val="center"/>
        <w:rPr>
          <w:b/>
          <w:sz w:val="24"/>
          <w:szCs w:val="24"/>
        </w:rPr>
      </w:pPr>
      <w:r w:rsidRPr="008D5247">
        <w:rPr>
          <w:b/>
          <w:sz w:val="24"/>
          <w:szCs w:val="24"/>
        </w:rPr>
        <w:t>РАЗРЕШЕНИЕ СПОРОВ</w:t>
      </w:r>
    </w:p>
    <w:p w:rsidR="00136786"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sidRPr="008D5247">
        <w:rPr>
          <w:sz w:val="24"/>
          <w:szCs w:val="24"/>
        </w:rPr>
        <w:t xml:space="preserve">Все споры и разногласия, которые могут возникнуть при исполнении обязательств </w:t>
      </w:r>
      <w:r w:rsidRPr="008D5247">
        <w:rPr>
          <w:sz w:val="24"/>
          <w:szCs w:val="24"/>
        </w:rPr>
        <w:lastRenderedPageBreak/>
        <w:t>по настоящему Договору, Стороны будут решать преимущественно путём переговоров.</w:t>
      </w:r>
    </w:p>
    <w:p w:rsidR="00136786"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sidRPr="00B56415">
        <w:rPr>
          <w:sz w:val="24"/>
          <w:szCs w:val="24"/>
        </w:rPr>
        <w:t>Все споры и разногласия, возникшие в ходе исполнения настоящего договора, которые не удалось урегулировать путем переговоров, разрешаются Арбитражным судом Красноярского края с соблюдением претензионного порядка. Срок рассмотрения претензии 30 (тридцать) календарных дней со дня ее получения.</w:t>
      </w:r>
    </w:p>
    <w:p w:rsidR="00136786"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sidRPr="00B56415">
        <w:rPr>
          <w:sz w:val="24"/>
          <w:szCs w:val="24"/>
        </w:rPr>
        <w:t xml:space="preserve">Осуществление между Сторонами переписки производится по адресам, указанным в настоящем Договоре. Стороны обязуются незамедлительно информировать друг друга обо всех изменениях в своих реквизитах (изменение адреса, организационно-правовой формы, банковских реквизитов и т.п.), которые могут повлиять на исполнение Сторонами обязательств по настоящему Договору. Сторона, </w:t>
      </w:r>
      <w:proofErr w:type="spellStart"/>
      <w:r w:rsidRPr="00B56415">
        <w:rPr>
          <w:sz w:val="24"/>
          <w:szCs w:val="24"/>
        </w:rPr>
        <w:t>неизвестившая</w:t>
      </w:r>
      <w:proofErr w:type="spellEnd"/>
      <w:r w:rsidRPr="00B56415">
        <w:rPr>
          <w:sz w:val="24"/>
          <w:szCs w:val="24"/>
        </w:rPr>
        <w:t xml:space="preserve"> или несвоевременно известившая об изменении своих реквизитов, несет риск возможных последствий, связанных с ненадлежащим исполнением данного обязательства. </w:t>
      </w:r>
    </w:p>
    <w:p w:rsidR="00496A70" w:rsidRDefault="00496A70" w:rsidP="00496A70">
      <w:pPr>
        <w:pStyle w:val="a6"/>
        <w:numPr>
          <w:ilvl w:val="0"/>
          <w:numId w:val="8"/>
        </w:numPr>
        <w:jc w:val="center"/>
        <w:rPr>
          <w:b/>
          <w:sz w:val="24"/>
          <w:szCs w:val="24"/>
        </w:rPr>
      </w:pPr>
      <w:r>
        <w:rPr>
          <w:b/>
          <w:sz w:val="24"/>
          <w:szCs w:val="24"/>
        </w:rPr>
        <w:t>ОПЦИОН</w:t>
      </w:r>
    </w:p>
    <w:p w:rsidR="00496A70" w:rsidRDefault="00496A70" w:rsidP="00496A70">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Pr>
          <w:sz w:val="24"/>
          <w:szCs w:val="24"/>
        </w:rPr>
        <w:t>Опцион – это право требования Заказчика уменьшить</w:t>
      </w:r>
      <w:proofErr w:type="gramStart"/>
      <w:r>
        <w:rPr>
          <w:sz w:val="24"/>
          <w:szCs w:val="24"/>
        </w:rPr>
        <w:t xml:space="preserve"> (-) </w:t>
      </w:r>
      <w:proofErr w:type="gramEnd"/>
      <w:r>
        <w:rPr>
          <w:sz w:val="24"/>
          <w:szCs w:val="24"/>
        </w:rPr>
        <w:t>или увеличить (+) количество выполняемого объема работ в пределах согласованного количества без изменения остальных согласованных условий, в том числе без изменения цены, согласованной сторонами в настоящем договоре.</w:t>
      </w:r>
    </w:p>
    <w:p w:rsidR="00496A70" w:rsidRDefault="00496A70" w:rsidP="00496A70">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Pr>
          <w:sz w:val="24"/>
          <w:szCs w:val="24"/>
        </w:rPr>
        <w:t>Условие об опционе Заказчика, является безотзывной офертой  Подрядчика в отношении уменьшения или увеличения объема работ.</w:t>
      </w:r>
    </w:p>
    <w:p w:rsidR="00496A70" w:rsidRDefault="00496A70" w:rsidP="00496A70">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Pr>
          <w:sz w:val="24"/>
          <w:szCs w:val="24"/>
        </w:rPr>
        <w:t>Опцион по настоящему договору составляет:</w:t>
      </w:r>
    </w:p>
    <w:p w:rsidR="00496A70" w:rsidRDefault="00496A70" w:rsidP="00496A70">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Pr>
          <w:sz w:val="24"/>
          <w:szCs w:val="24"/>
        </w:rPr>
        <w:t>Опцион Заказчика в сторону увеличения объема</w:t>
      </w:r>
      <w:proofErr w:type="gramStart"/>
      <w:r>
        <w:rPr>
          <w:sz w:val="24"/>
          <w:szCs w:val="24"/>
        </w:rPr>
        <w:t xml:space="preserve"> (+) </w:t>
      </w:r>
      <w:proofErr w:type="gramEnd"/>
      <w:r>
        <w:rPr>
          <w:sz w:val="24"/>
          <w:szCs w:val="24"/>
        </w:rPr>
        <w:t>ХХ%  от общего объема работ, согласованного в настоящем договоре в стоимостном выражении.</w:t>
      </w:r>
    </w:p>
    <w:p w:rsidR="00496A70" w:rsidRDefault="00496A70" w:rsidP="00496A70">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Pr>
          <w:sz w:val="24"/>
          <w:szCs w:val="24"/>
        </w:rPr>
        <w:t>Опцион Заказчика в сторону уменьшения объема</w:t>
      </w:r>
      <w:proofErr w:type="gramStart"/>
      <w:r>
        <w:rPr>
          <w:sz w:val="24"/>
          <w:szCs w:val="24"/>
        </w:rPr>
        <w:t xml:space="preserve"> (-) </w:t>
      </w:r>
      <w:proofErr w:type="gramEnd"/>
      <w:r>
        <w:rPr>
          <w:sz w:val="24"/>
          <w:szCs w:val="24"/>
        </w:rPr>
        <w:t>ХХ%  от общего объема работ, согласованного в настоящем договоре в стоимостном выражении.</w:t>
      </w:r>
    </w:p>
    <w:p w:rsidR="00496A70" w:rsidRDefault="00496A70" w:rsidP="00496A70">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Pr>
          <w:sz w:val="24"/>
          <w:szCs w:val="24"/>
        </w:rPr>
        <w:t>Подрядчик после получения уведомления об использовании опциона должен подписать дополнительное соглашение на изменение и использование опциона.</w:t>
      </w:r>
    </w:p>
    <w:p w:rsidR="00496A70" w:rsidRDefault="00496A70" w:rsidP="00496A70">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Pr>
          <w:sz w:val="24"/>
          <w:szCs w:val="24"/>
        </w:rPr>
        <w:t>Срок действия опциона согласно сроку действия договора, указанного в п.12.1.</w:t>
      </w:r>
    </w:p>
    <w:p w:rsidR="00496A70" w:rsidRDefault="00496A70" w:rsidP="00496A70">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Pr>
          <w:sz w:val="24"/>
          <w:szCs w:val="24"/>
        </w:rPr>
        <w:t>Уведомление Заказчика об использовании опциона является акцептом оферты Подрядчика и осуществляется в следующем порядке:</w:t>
      </w:r>
    </w:p>
    <w:p w:rsidR="00496A70" w:rsidRDefault="00496A70" w:rsidP="00496A70">
      <w:pPr>
        <w:pStyle w:val="1"/>
        <w:widowControl w:val="0"/>
        <w:numPr>
          <w:ilvl w:val="3"/>
          <w:numId w:val="22"/>
        </w:numPr>
        <w:tabs>
          <w:tab w:val="left" w:pos="567"/>
          <w:tab w:val="left" w:pos="709"/>
        </w:tabs>
        <w:spacing w:line="240" w:lineRule="auto"/>
        <w:ind w:left="0" w:firstLine="0"/>
        <w:textAlignment w:val="auto"/>
        <w:rPr>
          <w:rFonts w:ascii="Times New Roman" w:hAnsi="Times New Roman"/>
          <w:sz w:val="24"/>
          <w:szCs w:val="24"/>
          <w:lang w:val="ru-RU"/>
        </w:rPr>
      </w:pPr>
      <w:r>
        <w:rPr>
          <w:rFonts w:ascii="Times New Roman" w:hAnsi="Times New Roman"/>
          <w:sz w:val="24"/>
          <w:szCs w:val="24"/>
          <w:lang w:val="ru-RU"/>
        </w:rPr>
        <w:t xml:space="preserve">Заказчик обязан направить Подрядчику письменное уведомление об использовании опциона в сторону уменьшения или в сторону увеличения. </w:t>
      </w:r>
    </w:p>
    <w:p w:rsidR="00496A70" w:rsidRDefault="00496A70" w:rsidP="00496A70">
      <w:pPr>
        <w:pStyle w:val="1"/>
        <w:widowControl w:val="0"/>
        <w:numPr>
          <w:ilvl w:val="3"/>
          <w:numId w:val="22"/>
        </w:numPr>
        <w:tabs>
          <w:tab w:val="left" w:pos="567"/>
          <w:tab w:val="left" w:pos="709"/>
        </w:tabs>
        <w:spacing w:line="240" w:lineRule="auto"/>
        <w:ind w:left="0" w:firstLine="0"/>
        <w:textAlignment w:val="auto"/>
        <w:rPr>
          <w:rFonts w:ascii="Times New Roman" w:hAnsi="Times New Roman"/>
          <w:sz w:val="24"/>
          <w:szCs w:val="24"/>
          <w:lang w:val="ru-RU"/>
        </w:rPr>
      </w:pPr>
      <w:r>
        <w:rPr>
          <w:rFonts w:ascii="Times New Roman" w:hAnsi="Times New Roman"/>
          <w:sz w:val="24"/>
          <w:szCs w:val="24"/>
          <w:lang w:val="ru-RU"/>
        </w:rPr>
        <w:t>К уведомлению Заказчика об использовании опциона прикладываются проекты дополнительного соглашения соответствующего содержания.</w:t>
      </w:r>
    </w:p>
    <w:p w:rsidR="00496A70" w:rsidRDefault="00496A70" w:rsidP="00496A70">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Pr>
          <w:sz w:val="24"/>
          <w:szCs w:val="24"/>
        </w:rPr>
        <w:t>В уведомлении на использование опциона Заказчика в сторону увеличения должно быть указано: наименование Объем работ; количество дополнительно выполняемого Объема работ, сроки выполнения объема работ; наименование Грузополучателя.</w:t>
      </w:r>
    </w:p>
    <w:p w:rsidR="00496A70" w:rsidRDefault="00496A70" w:rsidP="00496A70">
      <w:pPr>
        <w:widowControl w:val="0"/>
        <w:numPr>
          <w:ilvl w:val="1"/>
          <w:numId w:val="8"/>
        </w:numPr>
        <w:shd w:val="clear" w:color="auto" w:fill="FFFFFF"/>
        <w:tabs>
          <w:tab w:val="left" w:pos="851"/>
        </w:tabs>
        <w:autoSpaceDE w:val="0"/>
        <w:autoSpaceDN w:val="0"/>
        <w:adjustRightInd w:val="0"/>
        <w:spacing w:before="53"/>
        <w:ind w:left="0" w:firstLine="142"/>
        <w:jc w:val="both"/>
        <w:rPr>
          <w:sz w:val="24"/>
          <w:szCs w:val="24"/>
        </w:rPr>
      </w:pPr>
      <w:r>
        <w:rPr>
          <w:sz w:val="24"/>
          <w:szCs w:val="24"/>
        </w:rPr>
        <w:t>В уведомлении на использование опциона Заказчика в сторону уменьшения должно быть указано: наименование Объема работ; информация о размере уменьшения Объема работ.</w:t>
      </w:r>
    </w:p>
    <w:p w:rsidR="00496A70" w:rsidRDefault="00496A70" w:rsidP="00496A70">
      <w:pPr>
        <w:widowControl w:val="0"/>
        <w:numPr>
          <w:ilvl w:val="1"/>
          <w:numId w:val="8"/>
        </w:numPr>
        <w:shd w:val="clear" w:color="auto" w:fill="FFFFFF"/>
        <w:tabs>
          <w:tab w:val="left" w:pos="851"/>
        </w:tabs>
        <w:autoSpaceDE w:val="0"/>
        <w:autoSpaceDN w:val="0"/>
        <w:adjustRightInd w:val="0"/>
        <w:spacing w:before="53"/>
        <w:ind w:left="0" w:firstLine="142"/>
        <w:jc w:val="both"/>
        <w:rPr>
          <w:sz w:val="24"/>
          <w:szCs w:val="24"/>
        </w:rPr>
      </w:pPr>
      <w:r>
        <w:rPr>
          <w:sz w:val="24"/>
          <w:szCs w:val="24"/>
        </w:rPr>
        <w:t>Подрядчик, получивший уведомление на использование опциона Заказчика в сторону увеличения в пределах согласованного объема работ, гарантирует выполнение объема работ, заявленного Заказчиком дополнительного объема работ по ценам, определенным при заключении настоящего договора.</w:t>
      </w:r>
    </w:p>
    <w:p w:rsidR="00496A70" w:rsidRDefault="00496A70" w:rsidP="00496A70">
      <w:pPr>
        <w:widowControl w:val="0"/>
        <w:numPr>
          <w:ilvl w:val="1"/>
          <w:numId w:val="8"/>
        </w:numPr>
        <w:shd w:val="clear" w:color="auto" w:fill="FFFFFF"/>
        <w:tabs>
          <w:tab w:val="left" w:pos="851"/>
        </w:tabs>
        <w:autoSpaceDE w:val="0"/>
        <w:autoSpaceDN w:val="0"/>
        <w:adjustRightInd w:val="0"/>
        <w:spacing w:before="53"/>
        <w:ind w:left="0" w:firstLine="142"/>
        <w:jc w:val="both"/>
        <w:rPr>
          <w:sz w:val="24"/>
          <w:szCs w:val="24"/>
        </w:rPr>
      </w:pPr>
      <w:r>
        <w:rPr>
          <w:sz w:val="24"/>
          <w:szCs w:val="24"/>
        </w:rPr>
        <w:t xml:space="preserve">С момента получения уведомления Заказчика об использовании опциона в сторону уменьшения, обязательства Подрядчика по выполнению объема работ, указанного в соответствующем уведомлении, прекращаются.  </w:t>
      </w:r>
    </w:p>
    <w:p w:rsidR="00496A70" w:rsidRDefault="00496A70" w:rsidP="00496A70">
      <w:pPr>
        <w:widowControl w:val="0"/>
        <w:numPr>
          <w:ilvl w:val="1"/>
          <w:numId w:val="8"/>
        </w:numPr>
        <w:shd w:val="clear" w:color="auto" w:fill="FFFFFF"/>
        <w:tabs>
          <w:tab w:val="left" w:pos="851"/>
        </w:tabs>
        <w:autoSpaceDE w:val="0"/>
        <w:autoSpaceDN w:val="0"/>
        <w:adjustRightInd w:val="0"/>
        <w:spacing w:before="53"/>
        <w:ind w:left="0" w:firstLine="142"/>
        <w:jc w:val="both"/>
        <w:rPr>
          <w:sz w:val="24"/>
          <w:szCs w:val="24"/>
        </w:rPr>
      </w:pPr>
      <w:r>
        <w:rPr>
          <w:sz w:val="24"/>
          <w:szCs w:val="24"/>
        </w:rPr>
        <w:t xml:space="preserve">В случае если Подрядчик,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работ. При этом Подрядчик самостоятельно несет все убытки, связанные с условием об </w:t>
      </w:r>
      <w:r>
        <w:rPr>
          <w:sz w:val="24"/>
          <w:szCs w:val="24"/>
        </w:rPr>
        <w:lastRenderedPageBreak/>
        <w:t xml:space="preserve">опционе, и не вправе предъявлять их </w:t>
      </w:r>
      <w:proofErr w:type="gramStart"/>
      <w:r>
        <w:rPr>
          <w:sz w:val="24"/>
          <w:szCs w:val="24"/>
        </w:rPr>
        <w:t>ко</w:t>
      </w:r>
      <w:proofErr w:type="gramEnd"/>
      <w:r>
        <w:rPr>
          <w:sz w:val="24"/>
          <w:szCs w:val="24"/>
        </w:rPr>
        <w:t xml:space="preserve"> взысканию Заказчику.</w:t>
      </w:r>
    </w:p>
    <w:p w:rsidR="00496A70" w:rsidRDefault="00496A70" w:rsidP="00496A70">
      <w:pPr>
        <w:widowControl w:val="0"/>
        <w:numPr>
          <w:ilvl w:val="1"/>
          <w:numId w:val="8"/>
        </w:numPr>
        <w:shd w:val="clear" w:color="auto" w:fill="FFFFFF"/>
        <w:tabs>
          <w:tab w:val="left" w:pos="851"/>
        </w:tabs>
        <w:autoSpaceDE w:val="0"/>
        <w:autoSpaceDN w:val="0"/>
        <w:adjustRightInd w:val="0"/>
        <w:spacing w:before="53"/>
        <w:ind w:left="0" w:firstLine="142"/>
        <w:jc w:val="both"/>
        <w:rPr>
          <w:sz w:val="24"/>
          <w:szCs w:val="24"/>
        </w:rPr>
      </w:pPr>
      <w:r>
        <w:rPr>
          <w:sz w:val="24"/>
          <w:szCs w:val="24"/>
        </w:rPr>
        <w:t>Подрядчик обязан подписать дополнительное соглашение в течение 5 (пяти) дней с момента получения, и в этот же срок направить его в адрес Заказчика.</w:t>
      </w:r>
    </w:p>
    <w:p w:rsidR="00496A70" w:rsidRDefault="00496A70" w:rsidP="00496A70">
      <w:pPr>
        <w:widowControl w:val="0"/>
        <w:numPr>
          <w:ilvl w:val="1"/>
          <w:numId w:val="8"/>
        </w:numPr>
        <w:shd w:val="clear" w:color="auto" w:fill="FFFFFF"/>
        <w:tabs>
          <w:tab w:val="left" w:pos="851"/>
        </w:tabs>
        <w:autoSpaceDE w:val="0"/>
        <w:autoSpaceDN w:val="0"/>
        <w:adjustRightInd w:val="0"/>
        <w:spacing w:before="53"/>
        <w:ind w:left="0" w:firstLine="142"/>
        <w:jc w:val="both"/>
        <w:rPr>
          <w:sz w:val="24"/>
          <w:szCs w:val="24"/>
        </w:rPr>
      </w:pPr>
      <w:r>
        <w:rPr>
          <w:sz w:val="24"/>
          <w:szCs w:val="24"/>
        </w:rPr>
        <w:t xml:space="preserve">В случае неполучения Заказчиком оригинала со стороны Подрядчика дополнительного соглашения в течение 30 (тридцати) дней с момента направления его по юридическому адресу Подрядчика дополнительное соглашение считается подписанным без замечаний. В этом случае при возникновении споров Подрядчик не вправе ссылаться на факт </w:t>
      </w:r>
      <w:proofErr w:type="spellStart"/>
      <w:r>
        <w:rPr>
          <w:sz w:val="24"/>
          <w:szCs w:val="24"/>
        </w:rPr>
        <w:t>неподписания</w:t>
      </w:r>
      <w:proofErr w:type="spellEnd"/>
      <w:r>
        <w:rPr>
          <w:sz w:val="24"/>
          <w:szCs w:val="24"/>
        </w:rPr>
        <w:t xml:space="preserve"> дополнительного соглашения.  </w:t>
      </w:r>
    </w:p>
    <w:p w:rsidR="00496A70" w:rsidRDefault="00496A70" w:rsidP="00496A70">
      <w:pPr>
        <w:widowControl w:val="0"/>
        <w:numPr>
          <w:ilvl w:val="1"/>
          <w:numId w:val="8"/>
        </w:numPr>
        <w:shd w:val="clear" w:color="auto" w:fill="FFFFFF"/>
        <w:tabs>
          <w:tab w:val="left" w:pos="851"/>
        </w:tabs>
        <w:autoSpaceDE w:val="0"/>
        <w:autoSpaceDN w:val="0"/>
        <w:adjustRightInd w:val="0"/>
        <w:spacing w:before="53"/>
        <w:ind w:left="0" w:firstLine="142"/>
        <w:jc w:val="both"/>
        <w:rPr>
          <w:sz w:val="24"/>
          <w:szCs w:val="24"/>
        </w:rPr>
      </w:pPr>
      <w:r>
        <w:rPr>
          <w:sz w:val="24"/>
          <w:szCs w:val="24"/>
        </w:rPr>
        <w:t>В случае если Подрядчик уклоняется от подписания дополнительного соглашения, то Покупатель/Заказчик вправе взыскать с Поставщика/Подрядчика/Исполнителя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496A70" w:rsidRPr="00B56415" w:rsidRDefault="00496A70" w:rsidP="00496A70">
      <w:pPr>
        <w:widowControl w:val="0"/>
        <w:numPr>
          <w:ilvl w:val="1"/>
          <w:numId w:val="8"/>
        </w:numPr>
        <w:shd w:val="clear" w:color="auto" w:fill="FFFFFF"/>
        <w:tabs>
          <w:tab w:val="left" w:pos="851"/>
        </w:tabs>
        <w:autoSpaceDE w:val="0"/>
        <w:autoSpaceDN w:val="0"/>
        <w:adjustRightInd w:val="0"/>
        <w:spacing w:before="53"/>
        <w:ind w:left="0" w:firstLine="142"/>
        <w:jc w:val="both"/>
        <w:rPr>
          <w:sz w:val="24"/>
          <w:szCs w:val="24"/>
        </w:rPr>
      </w:pPr>
      <w:r>
        <w:rPr>
          <w:sz w:val="24"/>
          <w:szCs w:val="24"/>
        </w:rPr>
        <w:t>Стороны договорились, что  предусмотренное настоящим дополнительным соглашением право на опцион предоставляется Покупателю без взимания дополнительной платы.</w:t>
      </w:r>
    </w:p>
    <w:p w:rsidR="00136786" w:rsidRPr="008D5247" w:rsidRDefault="00136786" w:rsidP="00136786">
      <w:pPr>
        <w:rPr>
          <w:sz w:val="24"/>
          <w:szCs w:val="24"/>
        </w:rPr>
      </w:pPr>
    </w:p>
    <w:p w:rsidR="00136786" w:rsidRPr="008D5247" w:rsidRDefault="00136786" w:rsidP="00136786">
      <w:pPr>
        <w:pStyle w:val="a6"/>
        <w:numPr>
          <w:ilvl w:val="0"/>
          <w:numId w:val="8"/>
        </w:numPr>
        <w:jc w:val="center"/>
        <w:rPr>
          <w:b/>
          <w:sz w:val="24"/>
          <w:szCs w:val="24"/>
        </w:rPr>
      </w:pPr>
      <w:r w:rsidRPr="008D5247">
        <w:rPr>
          <w:b/>
          <w:sz w:val="24"/>
          <w:szCs w:val="24"/>
        </w:rPr>
        <w:t>СРОК ДЕЙСТВИЯ ДОГОВОРА</w:t>
      </w:r>
    </w:p>
    <w:p w:rsidR="00136786"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sidRPr="008D5247">
        <w:rPr>
          <w:sz w:val="24"/>
          <w:szCs w:val="24"/>
        </w:rPr>
        <w:t xml:space="preserve"> Настоящий Договор вступает в силу с момента его подписания Сторонами и действует до «</w:t>
      </w:r>
      <w:r>
        <w:rPr>
          <w:sz w:val="24"/>
          <w:szCs w:val="24"/>
        </w:rPr>
        <w:t>ХХ</w:t>
      </w:r>
      <w:r w:rsidRPr="008D5247">
        <w:rPr>
          <w:sz w:val="24"/>
          <w:szCs w:val="24"/>
        </w:rPr>
        <w:t xml:space="preserve">» </w:t>
      </w:r>
      <w:r>
        <w:rPr>
          <w:sz w:val="24"/>
          <w:szCs w:val="24"/>
        </w:rPr>
        <w:t>ХХХХХ</w:t>
      </w:r>
      <w:r w:rsidRPr="008D5247">
        <w:rPr>
          <w:sz w:val="24"/>
          <w:szCs w:val="24"/>
        </w:rPr>
        <w:t xml:space="preserve"> 201</w:t>
      </w:r>
      <w:r>
        <w:rPr>
          <w:sz w:val="24"/>
          <w:szCs w:val="24"/>
        </w:rPr>
        <w:t>Х</w:t>
      </w:r>
      <w:r w:rsidRPr="008D5247">
        <w:rPr>
          <w:sz w:val="24"/>
          <w:szCs w:val="24"/>
        </w:rPr>
        <w:t>г.</w:t>
      </w:r>
    </w:p>
    <w:p w:rsidR="00136786"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sidRPr="00B56415">
        <w:rPr>
          <w:sz w:val="24"/>
          <w:szCs w:val="24"/>
        </w:rPr>
        <w:t xml:space="preserve">Настоящий </w:t>
      </w:r>
      <w:proofErr w:type="gramStart"/>
      <w:r w:rsidRPr="00B56415">
        <w:rPr>
          <w:sz w:val="24"/>
          <w:szCs w:val="24"/>
        </w:rPr>
        <w:t>Договор</w:t>
      </w:r>
      <w:proofErr w:type="gramEnd"/>
      <w:r w:rsidRPr="00B56415">
        <w:rPr>
          <w:sz w:val="24"/>
          <w:szCs w:val="24"/>
        </w:rPr>
        <w:t xml:space="preserve"> может быть расторгнут по соглашению Сторон, по решению суда или в связи с односторонним отказом Стороны от исполнения Договора в соответствии с условиями настоящего Договора и действующим законодательством РФ.</w:t>
      </w:r>
    </w:p>
    <w:p w:rsidR="00136786"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sidRPr="00B56415">
        <w:rPr>
          <w:sz w:val="24"/>
          <w:szCs w:val="24"/>
        </w:rPr>
        <w:t>Соглашение о расторжении Договора оформляется в письменном виде в двух экземплярах, имеющих одинаковую юридическую силу, по одному экземпляру для каждой из Сторон.</w:t>
      </w:r>
    </w:p>
    <w:p w:rsidR="00136786" w:rsidRPr="00B56415" w:rsidRDefault="00136786" w:rsidP="00136786">
      <w:pPr>
        <w:widowControl w:val="0"/>
        <w:numPr>
          <w:ilvl w:val="1"/>
          <w:numId w:val="8"/>
        </w:numPr>
        <w:shd w:val="clear" w:color="auto" w:fill="FFFFFF"/>
        <w:tabs>
          <w:tab w:val="left" w:pos="0"/>
        </w:tabs>
        <w:autoSpaceDE w:val="0"/>
        <w:autoSpaceDN w:val="0"/>
        <w:adjustRightInd w:val="0"/>
        <w:spacing w:before="53"/>
        <w:ind w:left="0" w:firstLine="142"/>
        <w:jc w:val="both"/>
        <w:rPr>
          <w:sz w:val="24"/>
          <w:szCs w:val="24"/>
        </w:rPr>
      </w:pPr>
      <w:r w:rsidRPr="00B56415">
        <w:rPr>
          <w:sz w:val="24"/>
          <w:szCs w:val="24"/>
        </w:rPr>
        <w:t>Окончание срока действия Договора или его досрочное расторжение не освобождает Стороны от ответственности за нарушение условий настоящего Договора, допущенных в период срока его действия, и не снимает со Сторон обязательства по окончательным расчетам. В случае расторжения или истечения срока настоящего Договора его положения будут применяться до тех пор, пока не будут окончательно урегулированы все обязательства по платежам и штрафным санкциям, возникшим в период действия настоящего Договора.</w:t>
      </w:r>
    </w:p>
    <w:p w:rsidR="00136786" w:rsidRPr="008D5247" w:rsidRDefault="00136786" w:rsidP="00136786">
      <w:pPr>
        <w:jc w:val="center"/>
        <w:rPr>
          <w:b/>
          <w:sz w:val="24"/>
          <w:szCs w:val="24"/>
        </w:rPr>
      </w:pPr>
    </w:p>
    <w:p w:rsidR="00136786" w:rsidRPr="008D5247" w:rsidRDefault="00136786" w:rsidP="00136786">
      <w:pPr>
        <w:pStyle w:val="a6"/>
        <w:numPr>
          <w:ilvl w:val="0"/>
          <w:numId w:val="8"/>
        </w:numPr>
        <w:jc w:val="center"/>
        <w:rPr>
          <w:b/>
          <w:sz w:val="24"/>
          <w:szCs w:val="24"/>
        </w:rPr>
      </w:pPr>
      <w:r w:rsidRPr="008D5247">
        <w:rPr>
          <w:b/>
          <w:sz w:val="24"/>
          <w:szCs w:val="24"/>
        </w:rPr>
        <w:t>ПРОЧИЕ УСЛОВИЯ</w:t>
      </w:r>
    </w:p>
    <w:p w:rsidR="00136786" w:rsidRDefault="00136786" w:rsidP="00136786">
      <w:pPr>
        <w:widowControl w:val="0"/>
        <w:numPr>
          <w:ilvl w:val="1"/>
          <w:numId w:val="8"/>
        </w:numPr>
        <w:shd w:val="clear" w:color="auto" w:fill="FFFFFF"/>
        <w:tabs>
          <w:tab w:val="left" w:pos="-142"/>
        </w:tabs>
        <w:autoSpaceDE w:val="0"/>
        <w:autoSpaceDN w:val="0"/>
        <w:adjustRightInd w:val="0"/>
        <w:spacing w:before="53"/>
        <w:ind w:left="0" w:firstLine="142"/>
        <w:jc w:val="both"/>
        <w:rPr>
          <w:sz w:val="24"/>
          <w:szCs w:val="24"/>
        </w:rPr>
      </w:pPr>
      <w:r w:rsidRPr="008D5247">
        <w:rPr>
          <w:sz w:val="24"/>
          <w:szCs w:val="24"/>
        </w:rPr>
        <w:t xml:space="preserve"> Любые изменения и дополнения к настоящему Договору действительны лишь при условии, что они совершены в письменной форме, подписаны и заверены Сторонами или надлежащим образом уполномоченными на то представителями Сторон. Приложения к настоящему </w:t>
      </w:r>
      <w:r>
        <w:rPr>
          <w:sz w:val="24"/>
          <w:szCs w:val="24"/>
        </w:rPr>
        <w:t>Д</w:t>
      </w:r>
      <w:r w:rsidRPr="008D5247">
        <w:rPr>
          <w:sz w:val="24"/>
          <w:szCs w:val="24"/>
        </w:rPr>
        <w:t>оговору составляют его неотъемлемую часть.</w:t>
      </w:r>
    </w:p>
    <w:p w:rsidR="00136786" w:rsidRDefault="00136786" w:rsidP="00136786">
      <w:pPr>
        <w:widowControl w:val="0"/>
        <w:numPr>
          <w:ilvl w:val="1"/>
          <w:numId w:val="8"/>
        </w:numPr>
        <w:shd w:val="clear" w:color="auto" w:fill="FFFFFF"/>
        <w:tabs>
          <w:tab w:val="left" w:pos="-142"/>
        </w:tabs>
        <w:autoSpaceDE w:val="0"/>
        <w:autoSpaceDN w:val="0"/>
        <w:adjustRightInd w:val="0"/>
        <w:spacing w:before="53"/>
        <w:ind w:left="0" w:firstLine="142"/>
        <w:jc w:val="both"/>
        <w:rPr>
          <w:sz w:val="24"/>
          <w:szCs w:val="24"/>
        </w:rPr>
      </w:pPr>
      <w:r w:rsidRPr="00122E5D">
        <w:rPr>
          <w:sz w:val="24"/>
          <w:szCs w:val="24"/>
        </w:rPr>
        <w:t>После подписания настоящего Договора все предыдущие письменные и устные соглашения, переписка, переговоры между Сторонами теряют силу.</w:t>
      </w:r>
    </w:p>
    <w:p w:rsidR="00136786" w:rsidRDefault="00136786" w:rsidP="00136786">
      <w:pPr>
        <w:widowControl w:val="0"/>
        <w:numPr>
          <w:ilvl w:val="1"/>
          <w:numId w:val="8"/>
        </w:numPr>
        <w:shd w:val="clear" w:color="auto" w:fill="FFFFFF"/>
        <w:tabs>
          <w:tab w:val="left" w:pos="-142"/>
        </w:tabs>
        <w:autoSpaceDE w:val="0"/>
        <w:autoSpaceDN w:val="0"/>
        <w:adjustRightInd w:val="0"/>
        <w:spacing w:before="53"/>
        <w:ind w:left="0" w:firstLine="142"/>
        <w:jc w:val="both"/>
        <w:rPr>
          <w:sz w:val="24"/>
          <w:szCs w:val="24"/>
        </w:rPr>
      </w:pPr>
      <w:r w:rsidRPr="00122E5D">
        <w:rPr>
          <w:sz w:val="24"/>
          <w:szCs w:val="24"/>
        </w:rPr>
        <w:t>Все уведомления и сообщения должны направляться Сторонами друг другу в письменной форме с использованием электронной почты, факсимиле с последующим подтверждением оригинальными экземплярами.</w:t>
      </w:r>
    </w:p>
    <w:p w:rsidR="00136786" w:rsidRDefault="00136786" w:rsidP="00136786">
      <w:pPr>
        <w:widowControl w:val="0"/>
        <w:numPr>
          <w:ilvl w:val="1"/>
          <w:numId w:val="8"/>
        </w:numPr>
        <w:shd w:val="clear" w:color="auto" w:fill="FFFFFF"/>
        <w:tabs>
          <w:tab w:val="left" w:pos="-142"/>
        </w:tabs>
        <w:autoSpaceDE w:val="0"/>
        <w:autoSpaceDN w:val="0"/>
        <w:adjustRightInd w:val="0"/>
        <w:spacing w:before="53"/>
        <w:ind w:left="0" w:firstLine="142"/>
        <w:jc w:val="both"/>
        <w:rPr>
          <w:sz w:val="24"/>
          <w:szCs w:val="24"/>
        </w:rPr>
      </w:pPr>
      <w:r w:rsidRPr="00122E5D">
        <w:rPr>
          <w:sz w:val="24"/>
          <w:szCs w:val="24"/>
        </w:rPr>
        <w:t>Во всем остальном, что не предусмотрено настоящим Договором, Стороны руководствуются действующим законодательством РФ.</w:t>
      </w:r>
    </w:p>
    <w:p w:rsidR="00136786" w:rsidRDefault="00136786" w:rsidP="00136786">
      <w:pPr>
        <w:widowControl w:val="0"/>
        <w:numPr>
          <w:ilvl w:val="1"/>
          <w:numId w:val="8"/>
        </w:numPr>
        <w:shd w:val="clear" w:color="auto" w:fill="FFFFFF"/>
        <w:tabs>
          <w:tab w:val="left" w:pos="-142"/>
        </w:tabs>
        <w:autoSpaceDE w:val="0"/>
        <w:autoSpaceDN w:val="0"/>
        <w:adjustRightInd w:val="0"/>
        <w:spacing w:before="53"/>
        <w:ind w:left="0" w:firstLine="142"/>
        <w:jc w:val="both"/>
        <w:rPr>
          <w:sz w:val="24"/>
          <w:szCs w:val="24"/>
        </w:rPr>
      </w:pPr>
      <w:r w:rsidRPr="00122E5D">
        <w:rPr>
          <w:sz w:val="24"/>
          <w:szCs w:val="24"/>
        </w:rPr>
        <w:t>Настоящий Договор составлен в двух экземплярах на русском языке. Оба экземпляра идентичны и имеют одинаковую юридическую силу, из которых один находится у Исполнителя, второй - у Заказчика.</w:t>
      </w:r>
    </w:p>
    <w:p w:rsidR="00136786" w:rsidRDefault="00136786" w:rsidP="00136786">
      <w:pPr>
        <w:widowControl w:val="0"/>
        <w:shd w:val="clear" w:color="auto" w:fill="FFFFFF"/>
        <w:tabs>
          <w:tab w:val="left" w:pos="-142"/>
        </w:tabs>
        <w:autoSpaceDE w:val="0"/>
        <w:autoSpaceDN w:val="0"/>
        <w:adjustRightInd w:val="0"/>
        <w:spacing w:before="53"/>
        <w:jc w:val="both"/>
        <w:rPr>
          <w:sz w:val="24"/>
          <w:szCs w:val="24"/>
        </w:rPr>
      </w:pPr>
    </w:p>
    <w:p w:rsidR="00136786" w:rsidRPr="00293B73" w:rsidRDefault="00136786" w:rsidP="00136786">
      <w:pPr>
        <w:pStyle w:val="a6"/>
        <w:numPr>
          <w:ilvl w:val="0"/>
          <w:numId w:val="8"/>
        </w:numPr>
        <w:jc w:val="center"/>
        <w:rPr>
          <w:sz w:val="24"/>
          <w:szCs w:val="24"/>
        </w:rPr>
      </w:pPr>
      <w:r w:rsidRPr="00595F49">
        <w:rPr>
          <w:b/>
          <w:sz w:val="24"/>
          <w:szCs w:val="24"/>
        </w:rPr>
        <w:t>ПРИЛОЖЕНИЯ К ДОГОВОРУ</w:t>
      </w:r>
    </w:p>
    <w:p w:rsidR="00136786" w:rsidRDefault="00136786" w:rsidP="00136786">
      <w:pPr>
        <w:pStyle w:val="a6"/>
        <w:numPr>
          <w:ilvl w:val="0"/>
          <w:numId w:val="18"/>
        </w:numPr>
        <w:shd w:val="clear" w:color="auto" w:fill="FFFFFF"/>
        <w:tabs>
          <w:tab w:val="left" w:pos="-5103"/>
          <w:tab w:val="left" w:pos="1985"/>
        </w:tabs>
        <w:ind w:left="0" w:firstLine="142"/>
        <w:jc w:val="both"/>
        <w:rPr>
          <w:sz w:val="24"/>
          <w:szCs w:val="24"/>
        </w:rPr>
      </w:pPr>
      <w:bookmarkStart w:id="0" w:name="_Ref517708295"/>
      <w:bookmarkStart w:id="1" w:name="_Ref517708697"/>
      <w:r w:rsidRPr="00023F85">
        <w:rPr>
          <w:sz w:val="24"/>
          <w:szCs w:val="24"/>
        </w:rPr>
        <w:lastRenderedPageBreak/>
        <w:t>Техническое задание на проведение экспертизы промышленной безопасности резервуаров</w:t>
      </w:r>
      <w:r>
        <w:rPr>
          <w:sz w:val="24"/>
          <w:szCs w:val="24"/>
        </w:rPr>
        <w:t xml:space="preserve"> на буровой площадке №93 </w:t>
      </w:r>
      <w:proofErr w:type="spellStart"/>
      <w:r>
        <w:rPr>
          <w:sz w:val="24"/>
          <w:szCs w:val="24"/>
        </w:rPr>
        <w:t>Юрубчено-Тохомского</w:t>
      </w:r>
      <w:proofErr w:type="spellEnd"/>
      <w:r>
        <w:rPr>
          <w:sz w:val="24"/>
          <w:szCs w:val="24"/>
        </w:rPr>
        <w:t xml:space="preserve"> </w:t>
      </w:r>
      <w:proofErr w:type="gramStart"/>
      <w:r w:rsidRPr="003D162D">
        <w:rPr>
          <w:sz w:val="24"/>
          <w:szCs w:val="24"/>
        </w:rPr>
        <w:t>лицензионного</w:t>
      </w:r>
      <w:proofErr w:type="gramEnd"/>
      <w:r w:rsidRPr="003D162D">
        <w:rPr>
          <w:sz w:val="24"/>
          <w:szCs w:val="24"/>
        </w:rPr>
        <w:t xml:space="preserve"> участк</w:t>
      </w:r>
      <w:r>
        <w:rPr>
          <w:sz w:val="24"/>
          <w:szCs w:val="24"/>
        </w:rPr>
        <w:t>а</w:t>
      </w:r>
      <w:r w:rsidRPr="00023F85">
        <w:rPr>
          <w:sz w:val="24"/>
          <w:szCs w:val="24"/>
        </w:rPr>
        <w:t>;</w:t>
      </w:r>
      <w:bookmarkEnd w:id="0"/>
      <w:bookmarkEnd w:id="1"/>
    </w:p>
    <w:p w:rsidR="00136786" w:rsidRPr="00023F85" w:rsidRDefault="00136786" w:rsidP="00136786">
      <w:pPr>
        <w:pStyle w:val="a6"/>
        <w:numPr>
          <w:ilvl w:val="0"/>
          <w:numId w:val="18"/>
        </w:numPr>
        <w:shd w:val="clear" w:color="auto" w:fill="FFFFFF"/>
        <w:tabs>
          <w:tab w:val="left" w:pos="-5103"/>
          <w:tab w:val="left" w:pos="1985"/>
        </w:tabs>
        <w:ind w:left="0" w:firstLine="142"/>
        <w:jc w:val="both"/>
        <w:rPr>
          <w:sz w:val="24"/>
          <w:szCs w:val="24"/>
        </w:rPr>
      </w:pPr>
      <w:bookmarkStart w:id="2" w:name="_Ref517709830"/>
      <w:r>
        <w:rPr>
          <w:sz w:val="24"/>
          <w:szCs w:val="24"/>
        </w:rPr>
        <w:t>Расчет стоимости экспертизы промышленной безопасности резервуаров</w:t>
      </w:r>
      <w:r w:rsidRPr="00AE4C01">
        <w:rPr>
          <w:sz w:val="24"/>
          <w:szCs w:val="24"/>
        </w:rPr>
        <w:t>;</w:t>
      </w:r>
      <w:bookmarkEnd w:id="2"/>
    </w:p>
    <w:p w:rsidR="00136786" w:rsidRDefault="00136786" w:rsidP="00136786">
      <w:pPr>
        <w:pStyle w:val="a6"/>
        <w:numPr>
          <w:ilvl w:val="0"/>
          <w:numId w:val="18"/>
        </w:numPr>
        <w:shd w:val="clear" w:color="auto" w:fill="FFFFFF"/>
        <w:tabs>
          <w:tab w:val="left" w:pos="-5103"/>
          <w:tab w:val="left" w:pos="1985"/>
        </w:tabs>
        <w:ind w:left="0" w:firstLine="142"/>
        <w:jc w:val="both"/>
        <w:rPr>
          <w:sz w:val="24"/>
          <w:szCs w:val="24"/>
        </w:rPr>
      </w:pPr>
      <w:bookmarkStart w:id="3" w:name="_Ref517709919"/>
      <w:bookmarkStart w:id="4" w:name="_Ref517711710"/>
      <w:bookmarkStart w:id="5" w:name="_Ref517709018"/>
      <w:r>
        <w:rPr>
          <w:sz w:val="24"/>
          <w:szCs w:val="24"/>
        </w:rPr>
        <w:t>Акт приема-передачи оказанных услуг</w:t>
      </w:r>
      <w:bookmarkEnd w:id="3"/>
      <w:r w:rsidRPr="00793E51">
        <w:rPr>
          <w:sz w:val="24"/>
          <w:szCs w:val="24"/>
        </w:rPr>
        <w:t>;</w:t>
      </w:r>
      <w:bookmarkEnd w:id="4"/>
    </w:p>
    <w:p w:rsidR="00136786" w:rsidRPr="004D0088" w:rsidRDefault="00136786" w:rsidP="00136786">
      <w:pPr>
        <w:pStyle w:val="a6"/>
        <w:numPr>
          <w:ilvl w:val="0"/>
          <w:numId w:val="18"/>
        </w:numPr>
        <w:shd w:val="clear" w:color="auto" w:fill="FFFFFF"/>
        <w:tabs>
          <w:tab w:val="left" w:pos="-5103"/>
          <w:tab w:val="left" w:pos="1985"/>
        </w:tabs>
        <w:ind w:left="0" w:firstLine="142"/>
        <w:jc w:val="both"/>
        <w:rPr>
          <w:sz w:val="24"/>
          <w:szCs w:val="24"/>
        </w:rPr>
      </w:pPr>
      <w:bookmarkStart w:id="6" w:name="_Ref517709220"/>
      <w:r>
        <w:rPr>
          <w:sz w:val="24"/>
          <w:szCs w:val="24"/>
        </w:rPr>
        <w:t>Акт</w:t>
      </w:r>
      <w:r w:rsidRPr="004D0088">
        <w:rPr>
          <w:sz w:val="24"/>
          <w:szCs w:val="24"/>
        </w:rPr>
        <w:t xml:space="preserve"> </w:t>
      </w:r>
      <w:r>
        <w:rPr>
          <w:sz w:val="24"/>
          <w:szCs w:val="24"/>
        </w:rPr>
        <w:t>приема-передачи утвержденного в федеральной службе по экологическому, технологическому и атомному надзору с</w:t>
      </w:r>
      <w:r w:rsidRPr="008D5247">
        <w:rPr>
          <w:color w:val="000000"/>
          <w:spacing w:val="1"/>
          <w:sz w:val="24"/>
          <w:szCs w:val="24"/>
        </w:rPr>
        <w:t xml:space="preserve"> </w:t>
      </w:r>
      <w:r>
        <w:rPr>
          <w:color w:val="000000"/>
          <w:spacing w:val="1"/>
          <w:sz w:val="24"/>
          <w:szCs w:val="24"/>
        </w:rPr>
        <w:t>предварительным согласованием у Заказчика</w:t>
      </w:r>
      <w:r>
        <w:rPr>
          <w:sz w:val="24"/>
          <w:szCs w:val="24"/>
        </w:rPr>
        <w:t xml:space="preserve"> </w:t>
      </w:r>
      <w:r w:rsidRPr="00B56415">
        <w:rPr>
          <w:color w:val="000000"/>
          <w:spacing w:val="1"/>
          <w:sz w:val="24"/>
          <w:szCs w:val="24"/>
        </w:rPr>
        <w:t>Техническо</w:t>
      </w:r>
      <w:r>
        <w:rPr>
          <w:color w:val="000000"/>
          <w:spacing w:val="1"/>
          <w:sz w:val="24"/>
          <w:szCs w:val="24"/>
        </w:rPr>
        <w:t>го</w:t>
      </w:r>
      <w:r w:rsidRPr="00B56415">
        <w:rPr>
          <w:color w:val="000000"/>
          <w:spacing w:val="1"/>
          <w:sz w:val="24"/>
          <w:szCs w:val="24"/>
        </w:rPr>
        <w:t xml:space="preserve"> заключени</w:t>
      </w:r>
      <w:r>
        <w:rPr>
          <w:color w:val="000000"/>
          <w:spacing w:val="1"/>
          <w:sz w:val="24"/>
          <w:szCs w:val="24"/>
        </w:rPr>
        <w:t>я</w:t>
      </w:r>
      <w:r w:rsidRPr="00E94798">
        <w:rPr>
          <w:sz w:val="24"/>
          <w:szCs w:val="24"/>
        </w:rPr>
        <w:t xml:space="preserve"> </w:t>
      </w:r>
      <w:r w:rsidRPr="004D0088">
        <w:rPr>
          <w:sz w:val="24"/>
          <w:szCs w:val="24"/>
        </w:rPr>
        <w:t>по результатам</w:t>
      </w:r>
      <w:r>
        <w:rPr>
          <w:color w:val="000000"/>
          <w:spacing w:val="1"/>
          <w:sz w:val="24"/>
          <w:szCs w:val="24"/>
        </w:rPr>
        <w:t xml:space="preserve"> </w:t>
      </w:r>
      <w:r w:rsidRPr="003D162D">
        <w:rPr>
          <w:sz w:val="24"/>
          <w:szCs w:val="24"/>
        </w:rPr>
        <w:t xml:space="preserve">экспертизы </w:t>
      </w:r>
      <w:r>
        <w:rPr>
          <w:sz w:val="24"/>
          <w:szCs w:val="24"/>
        </w:rPr>
        <w:t>промышленной безопасности резервуаров</w:t>
      </w:r>
      <w:r w:rsidRPr="003D162D">
        <w:rPr>
          <w:sz w:val="24"/>
          <w:szCs w:val="24"/>
        </w:rPr>
        <w:t xml:space="preserve"> </w:t>
      </w:r>
      <w:r>
        <w:rPr>
          <w:sz w:val="24"/>
          <w:szCs w:val="24"/>
        </w:rPr>
        <w:t xml:space="preserve">на буровой площадке №93 </w:t>
      </w:r>
      <w:proofErr w:type="spellStart"/>
      <w:r>
        <w:rPr>
          <w:sz w:val="24"/>
          <w:szCs w:val="24"/>
        </w:rPr>
        <w:t>Юрубчено-Тохомского</w:t>
      </w:r>
      <w:proofErr w:type="spellEnd"/>
      <w:r>
        <w:rPr>
          <w:sz w:val="24"/>
          <w:szCs w:val="24"/>
        </w:rPr>
        <w:t xml:space="preserve"> </w:t>
      </w:r>
      <w:r w:rsidRPr="003D162D">
        <w:rPr>
          <w:sz w:val="24"/>
          <w:szCs w:val="24"/>
        </w:rPr>
        <w:t>лицензионного участк</w:t>
      </w:r>
      <w:r>
        <w:rPr>
          <w:sz w:val="24"/>
          <w:szCs w:val="24"/>
        </w:rPr>
        <w:t>а (форма);</w:t>
      </w:r>
      <w:bookmarkEnd w:id="5"/>
      <w:bookmarkEnd w:id="6"/>
    </w:p>
    <w:p w:rsidR="00136786" w:rsidRPr="004D0088" w:rsidRDefault="00136786" w:rsidP="00136786">
      <w:pPr>
        <w:pStyle w:val="a6"/>
        <w:numPr>
          <w:ilvl w:val="0"/>
          <w:numId w:val="18"/>
        </w:numPr>
        <w:shd w:val="clear" w:color="auto" w:fill="FFFFFF"/>
        <w:tabs>
          <w:tab w:val="left" w:pos="-5103"/>
          <w:tab w:val="left" w:pos="1985"/>
        </w:tabs>
        <w:ind w:left="0" w:firstLine="142"/>
        <w:jc w:val="both"/>
        <w:rPr>
          <w:sz w:val="24"/>
          <w:szCs w:val="24"/>
        </w:rPr>
      </w:pPr>
      <w:bookmarkStart w:id="7" w:name="_Ref517709023"/>
      <w:r w:rsidRPr="004D0088">
        <w:rPr>
          <w:sz w:val="24"/>
          <w:szCs w:val="24"/>
        </w:rPr>
        <w:t>А</w:t>
      </w:r>
      <w:r>
        <w:rPr>
          <w:sz w:val="24"/>
          <w:szCs w:val="24"/>
        </w:rPr>
        <w:t>кт приема-передачи документации, входящей в утвержденное в федеральной службе по экологическому, технологическому и атомному надзору с</w:t>
      </w:r>
      <w:r w:rsidRPr="008D5247">
        <w:rPr>
          <w:color w:val="000000"/>
          <w:spacing w:val="1"/>
          <w:sz w:val="24"/>
          <w:szCs w:val="24"/>
        </w:rPr>
        <w:t xml:space="preserve"> </w:t>
      </w:r>
      <w:r>
        <w:rPr>
          <w:color w:val="000000"/>
          <w:spacing w:val="1"/>
          <w:sz w:val="24"/>
          <w:szCs w:val="24"/>
        </w:rPr>
        <w:t>предварительным согласованием у Заказчика</w:t>
      </w:r>
      <w:r>
        <w:rPr>
          <w:sz w:val="24"/>
          <w:szCs w:val="24"/>
        </w:rPr>
        <w:t xml:space="preserve"> </w:t>
      </w:r>
      <w:r w:rsidRPr="004D0088">
        <w:rPr>
          <w:sz w:val="24"/>
          <w:szCs w:val="24"/>
        </w:rPr>
        <w:t>Техническо</w:t>
      </w:r>
      <w:r>
        <w:rPr>
          <w:sz w:val="24"/>
          <w:szCs w:val="24"/>
        </w:rPr>
        <w:t>е</w:t>
      </w:r>
      <w:r w:rsidRPr="004D0088">
        <w:rPr>
          <w:sz w:val="24"/>
          <w:szCs w:val="24"/>
        </w:rPr>
        <w:t xml:space="preserve"> заключени</w:t>
      </w:r>
      <w:r>
        <w:rPr>
          <w:sz w:val="24"/>
          <w:szCs w:val="24"/>
        </w:rPr>
        <w:t>е</w:t>
      </w:r>
      <w:r w:rsidRPr="004D0088">
        <w:rPr>
          <w:sz w:val="24"/>
          <w:szCs w:val="24"/>
        </w:rPr>
        <w:t xml:space="preserve"> по результатам </w:t>
      </w:r>
      <w:r w:rsidRPr="003D162D">
        <w:rPr>
          <w:sz w:val="24"/>
          <w:szCs w:val="24"/>
        </w:rPr>
        <w:t xml:space="preserve">экспертизы </w:t>
      </w:r>
      <w:r>
        <w:rPr>
          <w:sz w:val="24"/>
          <w:szCs w:val="24"/>
        </w:rPr>
        <w:t xml:space="preserve">промышленной безопасности резервуаров на буровой площадке №93 </w:t>
      </w:r>
      <w:proofErr w:type="spellStart"/>
      <w:r>
        <w:rPr>
          <w:sz w:val="24"/>
          <w:szCs w:val="24"/>
        </w:rPr>
        <w:t>Юрубчено-Тохомского</w:t>
      </w:r>
      <w:proofErr w:type="spellEnd"/>
      <w:r>
        <w:rPr>
          <w:sz w:val="24"/>
          <w:szCs w:val="24"/>
        </w:rPr>
        <w:t xml:space="preserve"> </w:t>
      </w:r>
      <w:r w:rsidRPr="003D162D">
        <w:rPr>
          <w:sz w:val="24"/>
          <w:szCs w:val="24"/>
        </w:rPr>
        <w:t>лицензионного участк</w:t>
      </w:r>
      <w:r>
        <w:rPr>
          <w:sz w:val="24"/>
          <w:szCs w:val="24"/>
        </w:rPr>
        <w:t>а (форма);</w:t>
      </w:r>
      <w:bookmarkEnd w:id="7"/>
    </w:p>
    <w:p w:rsidR="00136786" w:rsidRDefault="00136786" w:rsidP="00136786">
      <w:pPr>
        <w:pStyle w:val="a6"/>
        <w:numPr>
          <w:ilvl w:val="0"/>
          <w:numId w:val="18"/>
        </w:numPr>
        <w:shd w:val="clear" w:color="auto" w:fill="FFFFFF"/>
        <w:tabs>
          <w:tab w:val="left" w:pos="-5103"/>
          <w:tab w:val="left" w:pos="1985"/>
        </w:tabs>
        <w:ind w:left="0" w:firstLine="142"/>
        <w:jc w:val="both"/>
        <w:rPr>
          <w:sz w:val="24"/>
          <w:szCs w:val="24"/>
        </w:rPr>
      </w:pPr>
      <w:bookmarkStart w:id="8" w:name="_Ref517708930"/>
      <w:r w:rsidRPr="001F0F33">
        <w:rPr>
          <w:sz w:val="24"/>
          <w:szCs w:val="24"/>
        </w:rPr>
        <w:t>Акт приема-передачи</w:t>
      </w:r>
      <w:r>
        <w:rPr>
          <w:sz w:val="24"/>
          <w:szCs w:val="24"/>
        </w:rPr>
        <w:t xml:space="preserve"> </w:t>
      </w:r>
      <w:r w:rsidRPr="001F0F33">
        <w:rPr>
          <w:sz w:val="24"/>
          <w:szCs w:val="24"/>
        </w:rPr>
        <w:t>документации</w:t>
      </w:r>
      <w:r>
        <w:rPr>
          <w:sz w:val="24"/>
          <w:szCs w:val="24"/>
        </w:rPr>
        <w:t xml:space="preserve"> </w:t>
      </w:r>
      <w:r w:rsidRPr="001F0F33">
        <w:rPr>
          <w:sz w:val="24"/>
          <w:szCs w:val="24"/>
        </w:rPr>
        <w:t xml:space="preserve">для подготовки Технического заключения </w:t>
      </w:r>
      <w:r>
        <w:rPr>
          <w:sz w:val="24"/>
          <w:szCs w:val="24"/>
        </w:rPr>
        <w:t>(форма);</w:t>
      </w:r>
      <w:bookmarkEnd w:id="8"/>
    </w:p>
    <w:p w:rsidR="00136786" w:rsidRPr="00B10354" w:rsidRDefault="00496A70" w:rsidP="00136786">
      <w:pPr>
        <w:pStyle w:val="a6"/>
        <w:numPr>
          <w:ilvl w:val="0"/>
          <w:numId w:val="18"/>
        </w:numPr>
        <w:shd w:val="clear" w:color="auto" w:fill="FFFFFF"/>
        <w:tabs>
          <w:tab w:val="left" w:pos="-5103"/>
          <w:tab w:val="left" w:pos="1985"/>
        </w:tabs>
        <w:ind w:left="0" w:firstLine="142"/>
        <w:jc w:val="both"/>
        <w:rPr>
          <w:sz w:val="24"/>
          <w:szCs w:val="24"/>
        </w:rPr>
      </w:pPr>
      <w:bookmarkStart w:id="9" w:name="_Ref517709956"/>
      <w:r>
        <w:rPr>
          <w:sz w:val="24"/>
          <w:szCs w:val="24"/>
        </w:rPr>
        <w:t>Разделительная ведомость</w:t>
      </w:r>
      <w:r w:rsidR="00136786" w:rsidRPr="00B10354">
        <w:rPr>
          <w:sz w:val="24"/>
          <w:szCs w:val="24"/>
        </w:rPr>
        <w:t>;</w:t>
      </w:r>
      <w:bookmarkEnd w:id="9"/>
    </w:p>
    <w:p w:rsidR="00136786" w:rsidRPr="001F0F33" w:rsidRDefault="00136786" w:rsidP="00136786">
      <w:pPr>
        <w:pStyle w:val="a6"/>
        <w:numPr>
          <w:ilvl w:val="0"/>
          <w:numId w:val="18"/>
        </w:numPr>
        <w:shd w:val="clear" w:color="auto" w:fill="FFFFFF"/>
        <w:tabs>
          <w:tab w:val="left" w:pos="-5103"/>
          <w:tab w:val="left" w:pos="1985"/>
        </w:tabs>
        <w:ind w:left="0" w:firstLine="142"/>
        <w:jc w:val="both"/>
        <w:rPr>
          <w:sz w:val="24"/>
          <w:szCs w:val="24"/>
        </w:rPr>
      </w:pPr>
      <w:bookmarkStart w:id="10" w:name="_Ref517709963"/>
      <w:r>
        <w:rPr>
          <w:sz w:val="24"/>
          <w:szCs w:val="24"/>
        </w:rPr>
        <w:t>Штрафы</w:t>
      </w:r>
      <w:r>
        <w:rPr>
          <w:sz w:val="24"/>
          <w:szCs w:val="24"/>
          <w:lang w:val="en-US"/>
        </w:rPr>
        <w:t>;</w:t>
      </w:r>
      <w:bookmarkEnd w:id="10"/>
    </w:p>
    <w:p w:rsidR="00136786" w:rsidRPr="008A70A2" w:rsidRDefault="00136786" w:rsidP="00136786">
      <w:pPr>
        <w:pStyle w:val="a6"/>
        <w:numPr>
          <w:ilvl w:val="0"/>
          <w:numId w:val="18"/>
        </w:numPr>
        <w:shd w:val="clear" w:color="auto" w:fill="FFFFFF"/>
        <w:tabs>
          <w:tab w:val="left" w:pos="-5103"/>
          <w:tab w:val="left" w:pos="1985"/>
        </w:tabs>
        <w:ind w:left="0" w:firstLine="142"/>
        <w:jc w:val="both"/>
        <w:rPr>
          <w:sz w:val="24"/>
          <w:szCs w:val="24"/>
        </w:rPr>
      </w:pPr>
      <w:bookmarkStart w:id="11" w:name="_Ref517709318"/>
      <w:r w:rsidRPr="004D0088">
        <w:rPr>
          <w:sz w:val="24"/>
          <w:szCs w:val="24"/>
        </w:rPr>
        <w:t>Информация о цепочке собственников</w:t>
      </w:r>
      <w:r>
        <w:rPr>
          <w:sz w:val="24"/>
          <w:szCs w:val="24"/>
        </w:rPr>
        <w:t xml:space="preserve"> </w:t>
      </w:r>
      <w:r w:rsidRPr="004D0088">
        <w:rPr>
          <w:sz w:val="24"/>
          <w:szCs w:val="24"/>
        </w:rPr>
        <w:t xml:space="preserve">Исполнителя, включая </w:t>
      </w:r>
      <w:r w:rsidRPr="008A70A2">
        <w:rPr>
          <w:sz w:val="24"/>
          <w:szCs w:val="24"/>
        </w:rPr>
        <w:t>бенефициаров (в том числе конечных) (форма);</w:t>
      </w:r>
      <w:bookmarkEnd w:id="11"/>
    </w:p>
    <w:p w:rsidR="00136786" w:rsidRPr="008A70A2" w:rsidRDefault="00136786" w:rsidP="00136786">
      <w:pPr>
        <w:pStyle w:val="a6"/>
        <w:numPr>
          <w:ilvl w:val="0"/>
          <w:numId w:val="18"/>
        </w:numPr>
        <w:shd w:val="clear" w:color="auto" w:fill="FFFFFF"/>
        <w:tabs>
          <w:tab w:val="left" w:pos="-5103"/>
          <w:tab w:val="left" w:pos="1985"/>
        </w:tabs>
        <w:ind w:left="0" w:firstLine="142"/>
        <w:jc w:val="both"/>
        <w:rPr>
          <w:sz w:val="24"/>
          <w:szCs w:val="24"/>
        </w:rPr>
      </w:pPr>
      <w:bookmarkStart w:id="12" w:name="_Ref517709395"/>
      <w:r w:rsidRPr="008A70A2">
        <w:rPr>
          <w:sz w:val="24"/>
          <w:szCs w:val="24"/>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bookmarkEnd w:id="12"/>
    </w:p>
    <w:p w:rsidR="00136786" w:rsidRPr="00023F85" w:rsidRDefault="00136786" w:rsidP="00136786">
      <w:pPr>
        <w:pStyle w:val="a6"/>
        <w:numPr>
          <w:ilvl w:val="0"/>
          <w:numId w:val="18"/>
        </w:numPr>
        <w:shd w:val="clear" w:color="auto" w:fill="FFFFFF"/>
        <w:tabs>
          <w:tab w:val="left" w:pos="-5103"/>
          <w:tab w:val="left" w:pos="1985"/>
        </w:tabs>
        <w:ind w:left="0" w:firstLine="142"/>
        <w:jc w:val="both"/>
        <w:rPr>
          <w:sz w:val="24"/>
          <w:szCs w:val="24"/>
        </w:rPr>
      </w:pPr>
      <w:bookmarkStart w:id="13" w:name="_Ref517709482"/>
      <w:r w:rsidRPr="004D0088">
        <w:rPr>
          <w:sz w:val="24"/>
          <w:szCs w:val="24"/>
        </w:rPr>
        <w:t>Форма согласия физического лица на обработку персональных данных</w:t>
      </w:r>
      <w:r>
        <w:rPr>
          <w:sz w:val="24"/>
          <w:szCs w:val="24"/>
        </w:rPr>
        <w:t>.</w:t>
      </w:r>
      <w:bookmarkStart w:id="14" w:name="_Ref517708792"/>
      <w:bookmarkEnd w:id="13"/>
    </w:p>
    <w:p w:rsidR="00136786" w:rsidRDefault="00136786" w:rsidP="00136786">
      <w:pPr>
        <w:pStyle w:val="a6"/>
        <w:numPr>
          <w:ilvl w:val="0"/>
          <w:numId w:val="18"/>
        </w:numPr>
        <w:shd w:val="clear" w:color="auto" w:fill="FFFFFF"/>
        <w:tabs>
          <w:tab w:val="left" w:pos="-5103"/>
          <w:tab w:val="left" w:pos="1985"/>
        </w:tabs>
        <w:ind w:left="0" w:firstLine="142"/>
        <w:jc w:val="both"/>
        <w:rPr>
          <w:sz w:val="24"/>
          <w:szCs w:val="24"/>
        </w:rPr>
      </w:pPr>
      <w:bookmarkStart w:id="15" w:name="_Ref517708839"/>
      <w:r w:rsidRPr="000E4243">
        <w:rPr>
          <w:sz w:val="24"/>
          <w:szCs w:val="24"/>
        </w:rPr>
        <w:t>ФОРМА ЛНД</w:t>
      </w:r>
      <w:bookmarkEnd w:id="14"/>
      <w:bookmarkEnd w:id="15"/>
      <w:r>
        <w:rPr>
          <w:sz w:val="24"/>
          <w:szCs w:val="24"/>
          <w:lang w:val="en-US"/>
        </w:rPr>
        <w:t>;</w:t>
      </w:r>
    </w:p>
    <w:p w:rsidR="00136786" w:rsidRDefault="00136786" w:rsidP="00136786">
      <w:pPr>
        <w:pStyle w:val="a6"/>
        <w:numPr>
          <w:ilvl w:val="0"/>
          <w:numId w:val="18"/>
        </w:numPr>
        <w:shd w:val="clear" w:color="auto" w:fill="FFFFFF"/>
        <w:tabs>
          <w:tab w:val="left" w:pos="-5103"/>
          <w:tab w:val="left" w:pos="1985"/>
        </w:tabs>
        <w:ind w:left="0" w:firstLine="142"/>
        <w:jc w:val="both"/>
        <w:rPr>
          <w:sz w:val="24"/>
          <w:szCs w:val="24"/>
        </w:rPr>
      </w:pPr>
      <w:r>
        <w:rPr>
          <w:sz w:val="24"/>
          <w:szCs w:val="24"/>
        </w:rPr>
        <w:t>График проведения экспертизы промышленной безопасности</w:t>
      </w:r>
      <w:r w:rsidRPr="00954446">
        <w:rPr>
          <w:sz w:val="24"/>
          <w:szCs w:val="24"/>
        </w:rPr>
        <w:t>;</w:t>
      </w:r>
    </w:p>
    <w:p w:rsidR="00136786" w:rsidRPr="008D5247" w:rsidRDefault="00136786" w:rsidP="00136786">
      <w:pPr>
        <w:rPr>
          <w:sz w:val="24"/>
          <w:szCs w:val="24"/>
        </w:rPr>
      </w:pPr>
    </w:p>
    <w:p w:rsidR="00136786" w:rsidRPr="008D5247" w:rsidRDefault="00136786" w:rsidP="00136786">
      <w:pPr>
        <w:ind w:left="284"/>
        <w:jc w:val="center"/>
        <w:rPr>
          <w:b/>
          <w:sz w:val="24"/>
          <w:szCs w:val="24"/>
        </w:rPr>
      </w:pPr>
      <w:r w:rsidRPr="008D5247">
        <w:rPr>
          <w:b/>
          <w:sz w:val="24"/>
          <w:szCs w:val="24"/>
        </w:rPr>
        <w:t>12.АДРЕСА И БАНКОВСКИЕ РЕКВИЗИТЫ СТОРОН</w:t>
      </w:r>
    </w:p>
    <w:p w:rsidR="00136786" w:rsidRPr="008D5247" w:rsidRDefault="00136786" w:rsidP="00136786">
      <w:pPr>
        <w:ind w:left="284"/>
        <w:jc w:val="center"/>
        <w:rPr>
          <w:b/>
          <w:sz w:val="24"/>
          <w:szCs w:val="24"/>
        </w:rPr>
      </w:pPr>
    </w:p>
    <w:tbl>
      <w:tblPr>
        <w:tblW w:w="10031" w:type="dxa"/>
        <w:tblInd w:w="-459" w:type="dxa"/>
        <w:tblLook w:val="04A0"/>
      </w:tblPr>
      <w:tblGrid>
        <w:gridCol w:w="5245"/>
        <w:gridCol w:w="4786"/>
      </w:tblGrid>
      <w:tr w:rsidR="00136786" w:rsidRPr="008D5247" w:rsidTr="000D52F7">
        <w:tc>
          <w:tcPr>
            <w:tcW w:w="5245" w:type="dxa"/>
            <w:vAlign w:val="center"/>
          </w:tcPr>
          <w:p w:rsidR="00136786" w:rsidRPr="008D5247" w:rsidRDefault="00136786" w:rsidP="000D52F7">
            <w:pPr>
              <w:jc w:val="center"/>
              <w:rPr>
                <w:sz w:val="24"/>
                <w:szCs w:val="24"/>
              </w:rPr>
            </w:pPr>
            <w:r w:rsidRPr="008D5247">
              <w:rPr>
                <w:b/>
                <w:spacing w:val="-1"/>
                <w:sz w:val="24"/>
                <w:szCs w:val="24"/>
              </w:rPr>
              <w:t>Заказчик:</w:t>
            </w:r>
          </w:p>
        </w:tc>
        <w:tc>
          <w:tcPr>
            <w:tcW w:w="4786" w:type="dxa"/>
            <w:vAlign w:val="center"/>
          </w:tcPr>
          <w:p w:rsidR="00136786" w:rsidRPr="008D5247" w:rsidRDefault="00136786" w:rsidP="000D52F7">
            <w:pPr>
              <w:jc w:val="center"/>
              <w:rPr>
                <w:b/>
                <w:sz w:val="24"/>
                <w:szCs w:val="24"/>
              </w:rPr>
            </w:pPr>
            <w:r w:rsidRPr="008D5247">
              <w:rPr>
                <w:b/>
                <w:sz w:val="24"/>
                <w:szCs w:val="24"/>
              </w:rPr>
              <w:t>Исполнитель:</w:t>
            </w:r>
          </w:p>
        </w:tc>
      </w:tr>
      <w:tr w:rsidR="00136786" w:rsidRPr="008D5247" w:rsidTr="000D52F7">
        <w:trPr>
          <w:trHeight w:val="479"/>
        </w:trPr>
        <w:tc>
          <w:tcPr>
            <w:tcW w:w="5245" w:type="dxa"/>
            <w:vAlign w:val="center"/>
          </w:tcPr>
          <w:p w:rsidR="00136786" w:rsidRPr="008D5247" w:rsidRDefault="00136786" w:rsidP="000D52F7">
            <w:pPr>
              <w:jc w:val="center"/>
              <w:rPr>
                <w:b/>
                <w:sz w:val="24"/>
                <w:szCs w:val="24"/>
              </w:rPr>
            </w:pPr>
            <w:r w:rsidRPr="008D5247">
              <w:rPr>
                <w:b/>
                <w:spacing w:val="-1"/>
                <w:sz w:val="24"/>
                <w:szCs w:val="24"/>
              </w:rPr>
              <w:t>ООО «БНГРЭ»</w:t>
            </w:r>
          </w:p>
        </w:tc>
        <w:tc>
          <w:tcPr>
            <w:tcW w:w="4786" w:type="dxa"/>
            <w:vAlign w:val="center"/>
          </w:tcPr>
          <w:p w:rsidR="00136786" w:rsidRPr="00DE45FF" w:rsidRDefault="00136786" w:rsidP="000D52F7">
            <w:pPr>
              <w:jc w:val="center"/>
              <w:rPr>
                <w:b/>
                <w:sz w:val="24"/>
                <w:szCs w:val="24"/>
              </w:rPr>
            </w:pPr>
            <w:r w:rsidRPr="00DE45FF">
              <w:rPr>
                <w:b/>
                <w:sz w:val="24"/>
                <w:szCs w:val="24"/>
              </w:rPr>
              <w:t>ХХХХХХ</w:t>
            </w:r>
          </w:p>
        </w:tc>
      </w:tr>
      <w:tr w:rsidR="00136786" w:rsidRPr="008D5247" w:rsidTr="000D52F7">
        <w:tc>
          <w:tcPr>
            <w:tcW w:w="5245" w:type="dxa"/>
          </w:tcPr>
          <w:p w:rsidR="00136786" w:rsidRPr="002320EF" w:rsidRDefault="00136786" w:rsidP="000D52F7">
            <w:pPr>
              <w:ind w:left="175"/>
              <w:rPr>
                <w:sz w:val="24"/>
                <w:szCs w:val="24"/>
              </w:rPr>
            </w:pPr>
            <w:proofErr w:type="gramStart"/>
            <w:r>
              <w:rPr>
                <w:sz w:val="24"/>
                <w:szCs w:val="24"/>
              </w:rPr>
              <w:t>Место нахождения (</w:t>
            </w:r>
            <w:r w:rsidRPr="002320EF">
              <w:rPr>
                <w:sz w:val="24"/>
                <w:szCs w:val="24"/>
              </w:rPr>
              <w:t>адрес</w:t>
            </w:r>
            <w:r>
              <w:rPr>
                <w:sz w:val="24"/>
                <w:szCs w:val="24"/>
              </w:rPr>
              <w:t>)</w:t>
            </w:r>
            <w:r w:rsidRPr="002320EF">
              <w:rPr>
                <w:sz w:val="24"/>
                <w:szCs w:val="24"/>
              </w:rPr>
              <w:t>: 660135 Россия, г. Красноярск, ул. Весны, дом 3 «А»</w:t>
            </w:r>
            <w:proofErr w:type="gramEnd"/>
          </w:p>
          <w:p w:rsidR="00136786" w:rsidRPr="002320EF" w:rsidRDefault="00136786" w:rsidP="000D52F7">
            <w:pPr>
              <w:ind w:left="175"/>
              <w:rPr>
                <w:sz w:val="24"/>
                <w:szCs w:val="24"/>
              </w:rPr>
            </w:pPr>
            <w:r w:rsidRPr="002320EF">
              <w:rPr>
                <w:sz w:val="24"/>
                <w:szCs w:val="24"/>
              </w:rPr>
              <w:t>Почтовый адрес: 660135 г. Красноярск,</w:t>
            </w:r>
          </w:p>
          <w:p w:rsidR="00136786" w:rsidRPr="002320EF" w:rsidRDefault="00136786" w:rsidP="000D52F7">
            <w:pPr>
              <w:ind w:left="175"/>
              <w:rPr>
                <w:sz w:val="24"/>
                <w:szCs w:val="24"/>
              </w:rPr>
            </w:pPr>
            <w:r w:rsidRPr="002320EF">
              <w:rPr>
                <w:sz w:val="24"/>
                <w:szCs w:val="24"/>
              </w:rPr>
              <w:t xml:space="preserve"> ул. Весны, дом 3 «А», </w:t>
            </w:r>
          </w:p>
          <w:p w:rsidR="00136786" w:rsidRPr="002320EF" w:rsidRDefault="00136786" w:rsidP="000D52F7">
            <w:pPr>
              <w:ind w:left="175"/>
              <w:rPr>
                <w:sz w:val="24"/>
                <w:szCs w:val="24"/>
              </w:rPr>
            </w:pPr>
            <w:proofErr w:type="spellStart"/>
            <w:proofErr w:type="gramStart"/>
            <w:r w:rsidRPr="002320EF">
              <w:rPr>
                <w:sz w:val="24"/>
                <w:szCs w:val="24"/>
              </w:rPr>
              <w:t>б</w:t>
            </w:r>
            <w:proofErr w:type="gramEnd"/>
            <w:r w:rsidRPr="002320EF">
              <w:rPr>
                <w:sz w:val="24"/>
                <w:szCs w:val="24"/>
              </w:rPr>
              <w:t>.ц</w:t>
            </w:r>
            <w:proofErr w:type="spellEnd"/>
            <w:r w:rsidRPr="002320EF">
              <w:rPr>
                <w:sz w:val="24"/>
                <w:szCs w:val="24"/>
              </w:rPr>
              <w:t>. Весна 13 этаж</w:t>
            </w:r>
          </w:p>
          <w:p w:rsidR="00136786" w:rsidRPr="002320EF" w:rsidRDefault="00136786" w:rsidP="000D52F7">
            <w:pPr>
              <w:ind w:left="175"/>
              <w:rPr>
                <w:sz w:val="24"/>
                <w:szCs w:val="24"/>
              </w:rPr>
            </w:pPr>
            <w:r w:rsidRPr="002320EF">
              <w:rPr>
                <w:sz w:val="24"/>
                <w:szCs w:val="24"/>
              </w:rPr>
              <w:t xml:space="preserve">ИНН </w:t>
            </w:r>
            <w:r>
              <w:rPr>
                <w:sz w:val="24"/>
                <w:szCs w:val="24"/>
              </w:rPr>
              <w:t>ХХХХХХ</w:t>
            </w:r>
            <w:r w:rsidRPr="002320EF">
              <w:rPr>
                <w:sz w:val="24"/>
                <w:szCs w:val="24"/>
              </w:rPr>
              <w:t xml:space="preserve">     КПП </w:t>
            </w:r>
            <w:r>
              <w:rPr>
                <w:sz w:val="24"/>
                <w:szCs w:val="24"/>
              </w:rPr>
              <w:t>ХХХХХХХ</w:t>
            </w:r>
            <w:r w:rsidRPr="002320EF">
              <w:rPr>
                <w:sz w:val="24"/>
                <w:szCs w:val="24"/>
              </w:rPr>
              <w:t xml:space="preserve"> </w:t>
            </w:r>
          </w:p>
          <w:p w:rsidR="00136786" w:rsidRPr="002320EF" w:rsidRDefault="00136786" w:rsidP="000D52F7">
            <w:pPr>
              <w:ind w:left="175"/>
              <w:rPr>
                <w:sz w:val="24"/>
                <w:szCs w:val="24"/>
              </w:rPr>
            </w:pPr>
            <w:r>
              <w:rPr>
                <w:sz w:val="24"/>
                <w:szCs w:val="24"/>
              </w:rPr>
              <w:t>ХХХХХХХХХХХХ</w:t>
            </w:r>
          </w:p>
          <w:p w:rsidR="00136786" w:rsidRPr="002320EF" w:rsidRDefault="00136786" w:rsidP="000D52F7">
            <w:pPr>
              <w:ind w:left="175"/>
              <w:rPr>
                <w:sz w:val="24"/>
                <w:szCs w:val="24"/>
              </w:rPr>
            </w:pPr>
            <w:r w:rsidRPr="002320EF">
              <w:rPr>
                <w:sz w:val="24"/>
                <w:szCs w:val="24"/>
              </w:rPr>
              <w:t xml:space="preserve">БИК: </w:t>
            </w:r>
            <w:r>
              <w:rPr>
                <w:sz w:val="24"/>
                <w:szCs w:val="24"/>
              </w:rPr>
              <w:t>ХХХХХХХХХХ</w:t>
            </w:r>
          </w:p>
          <w:p w:rsidR="00136786" w:rsidRPr="002320EF" w:rsidRDefault="00136786" w:rsidP="000D52F7">
            <w:pPr>
              <w:ind w:left="175"/>
              <w:rPr>
                <w:sz w:val="24"/>
                <w:szCs w:val="24"/>
              </w:rPr>
            </w:pPr>
            <w:r w:rsidRPr="002320EF">
              <w:rPr>
                <w:sz w:val="24"/>
                <w:szCs w:val="24"/>
              </w:rPr>
              <w:t xml:space="preserve">к/с: </w:t>
            </w:r>
            <w:r>
              <w:rPr>
                <w:sz w:val="24"/>
                <w:szCs w:val="24"/>
              </w:rPr>
              <w:t>ХХХХХХХХХХ</w:t>
            </w:r>
          </w:p>
          <w:p w:rsidR="00136786" w:rsidRPr="002320EF" w:rsidRDefault="00136786" w:rsidP="000D52F7">
            <w:pPr>
              <w:ind w:left="175"/>
              <w:rPr>
                <w:sz w:val="24"/>
                <w:szCs w:val="24"/>
              </w:rPr>
            </w:pPr>
            <w:proofErr w:type="spellStart"/>
            <w:proofErr w:type="gramStart"/>
            <w:r w:rsidRPr="002320EF">
              <w:rPr>
                <w:sz w:val="24"/>
                <w:szCs w:val="24"/>
              </w:rPr>
              <w:t>р</w:t>
            </w:r>
            <w:proofErr w:type="spellEnd"/>
            <w:proofErr w:type="gramEnd"/>
            <w:r w:rsidRPr="002320EF">
              <w:rPr>
                <w:sz w:val="24"/>
                <w:szCs w:val="24"/>
              </w:rPr>
              <w:t xml:space="preserve">/с: </w:t>
            </w:r>
            <w:r>
              <w:rPr>
                <w:sz w:val="24"/>
                <w:szCs w:val="24"/>
              </w:rPr>
              <w:t>ХХХХХХХХХХ</w:t>
            </w:r>
          </w:p>
          <w:p w:rsidR="00136786" w:rsidRDefault="00136786" w:rsidP="000D52F7">
            <w:pPr>
              <w:ind w:left="175"/>
              <w:rPr>
                <w:sz w:val="24"/>
                <w:szCs w:val="24"/>
              </w:rPr>
            </w:pPr>
            <w:r w:rsidRPr="002320EF">
              <w:rPr>
                <w:sz w:val="24"/>
                <w:szCs w:val="24"/>
              </w:rPr>
              <w:t xml:space="preserve">Код ОКПО: </w:t>
            </w:r>
            <w:r>
              <w:rPr>
                <w:sz w:val="24"/>
                <w:szCs w:val="24"/>
              </w:rPr>
              <w:t>ХХХХХХХХХХ</w:t>
            </w:r>
          </w:p>
          <w:p w:rsidR="00136786" w:rsidRPr="002320EF" w:rsidRDefault="00136786" w:rsidP="000D52F7">
            <w:pPr>
              <w:ind w:left="175"/>
              <w:rPr>
                <w:sz w:val="24"/>
                <w:szCs w:val="24"/>
              </w:rPr>
            </w:pPr>
            <w:r w:rsidRPr="002320EF">
              <w:rPr>
                <w:sz w:val="24"/>
                <w:szCs w:val="24"/>
              </w:rPr>
              <w:t>тел./факс (3912) 74-86-81, 74-86-82</w:t>
            </w:r>
          </w:p>
          <w:p w:rsidR="00136786" w:rsidRPr="002320EF" w:rsidRDefault="00136786" w:rsidP="000D52F7">
            <w:pPr>
              <w:ind w:left="175"/>
              <w:rPr>
                <w:sz w:val="24"/>
                <w:szCs w:val="24"/>
              </w:rPr>
            </w:pPr>
            <w:r w:rsidRPr="002320EF">
              <w:rPr>
                <w:sz w:val="24"/>
                <w:szCs w:val="24"/>
              </w:rPr>
              <w:t xml:space="preserve">Адрес </w:t>
            </w:r>
            <w:proofErr w:type="spellStart"/>
            <w:r w:rsidRPr="002320EF">
              <w:rPr>
                <w:sz w:val="24"/>
                <w:szCs w:val="24"/>
              </w:rPr>
              <w:t>эл</w:t>
            </w:r>
            <w:proofErr w:type="spellEnd"/>
            <w:r w:rsidRPr="002320EF">
              <w:rPr>
                <w:sz w:val="24"/>
                <w:szCs w:val="24"/>
              </w:rPr>
              <w:t xml:space="preserve">. почты: </w:t>
            </w:r>
            <w:r>
              <w:rPr>
                <w:sz w:val="24"/>
                <w:szCs w:val="24"/>
              </w:rPr>
              <w:t>ХХХХХХХХХХ</w:t>
            </w:r>
            <w:r w:rsidRPr="002320EF">
              <w:rPr>
                <w:sz w:val="24"/>
                <w:szCs w:val="24"/>
              </w:rPr>
              <w:t xml:space="preserve"> </w:t>
            </w:r>
          </w:p>
          <w:p w:rsidR="00136786" w:rsidRPr="008D5247" w:rsidRDefault="00136786" w:rsidP="000D52F7">
            <w:pPr>
              <w:pStyle w:val="a6"/>
              <w:ind w:left="0"/>
              <w:rPr>
                <w:sz w:val="24"/>
                <w:szCs w:val="24"/>
              </w:rPr>
            </w:pPr>
          </w:p>
        </w:tc>
        <w:tc>
          <w:tcPr>
            <w:tcW w:w="4786" w:type="dxa"/>
          </w:tcPr>
          <w:p w:rsidR="00136786" w:rsidRDefault="00136786" w:rsidP="000D52F7">
            <w:pPr>
              <w:rPr>
                <w:spacing w:val="-1"/>
                <w:sz w:val="24"/>
                <w:szCs w:val="24"/>
              </w:rPr>
            </w:pPr>
            <w:r>
              <w:rPr>
                <w:sz w:val="24"/>
                <w:szCs w:val="24"/>
              </w:rPr>
              <w:t xml:space="preserve">ХХХХХХ </w:t>
            </w:r>
            <w:proofErr w:type="spellStart"/>
            <w:r>
              <w:rPr>
                <w:sz w:val="24"/>
                <w:szCs w:val="24"/>
              </w:rPr>
              <w:t>ХХХХХХ</w:t>
            </w:r>
            <w:proofErr w:type="spellEnd"/>
            <w:r>
              <w:rPr>
                <w:sz w:val="24"/>
                <w:szCs w:val="24"/>
              </w:rPr>
              <w:t xml:space="preserve"> </w:t>
            </w:r>
            <w:proofErr w:type="spellStart"/>
            <w:r>
              <w:rPr>
                <w:sz w:val="24"/>
                <w:szCs w:val="24"/>
              </w:rPr>
              <w:t>ХХХХХХ</w:t>
            </w:r>
            <w:proofErr w:type="spellEnd"/>
          </w:p>
          <w:p w:rsidR="00136786" w:rsidRDefault="00136786" w:rsidP="000D52F7">
            <w:pPr>
              <w:rPr>
                <w:sz w:val="24"/>
                <w:szCs w:val="24"/>
              </w:rPr>
            </w:pPr>
            <w:r>
              <w:rPr>
                <w:sz w:val="24"/>
                <w:szCs w:val="24"/>
              </w:rPr>
              <w:t>ИНН ХХХХХХ КПП ХХХХХХ</w:t>
            </w:r>
          </w:p>
          <w:p w:rsidR="00136786" w:rsidRDefault="00136786" w:rsidP="000D52F7">
            <w:pPr>
              <w:rPr>
                <w:sz w:val="24"/>
                <w:szCs w:val="24"/>
              </w:rPr>
            </w:pPr>
            <w:r>
              <w:rPr>
                <w:sz w:val="24"/>
                <w:szCs w:val="24"/>
              </w:rPr>
              <w:t>ОГРН ХХХХХХ</w:t>
            </w:r>
          </w:p>
          <w:p w:rsidR="00136786" w:rsidRDefault="00136786" w:rsidP="000D52F7">
            <w:pPr>
              <w:rPr>
                <w:sz w:val="24"/>
                <w:szCs w:val="24"/>
              </w:rPr>
            </w:pPr>
            <w:r>
              <w:rPr>
                <w:sz w:val="24"/>
                <w:szCs w:val="24"/>
              </w:rPr>
              <w:t xml:space="preserve">ОКПО ХХХХХХ </w:t>
            </w:r>
          </w:p>
          <w:p w:rsidR="00136786" w:rsidRDefault="00136786" w:rsidP="000D52F7">
            <w:pPr>
              <w:rPr>
                <w:sz w:val="24"/>
                <w:szCs w:val="24"/>
              </w:rPr>
            </w:pPr>
            <w:proofErr w:type="spellStart"/>
            <w:proofErr w:type="gramStart"/>
            <w:r>
              <w:rPr>
                <w:sz w:val="24"/>
                <w:szCs w:val="24"/>
              </w:rPr>
              <w:t>р</w:t>
            </w:r>
            <w:proofErr w:type="spellEnd"/>
            <w:proofErr w:type="gramEnd"/>
            <w:r>
              <w:rPr>
                <w:sz w:val="24"/>
                <w:szCs w:val="24"/>
              </w:rPr>
              <w:t>/</w:t>
            </w:r>
            <w:proofErr w:type="spellStart"/>
            <w:r>
              <w:rPr>
                <w:sz w:val="24"/>
                <w:szCs w:val="24"/>
              </w:rPr>
              <w:t>сч</w:t>
            </w:r>
            <w:proofErr w:type="spellEnd"/>
            <w:r>
              <w:rPr>
                <w:sz w:val="24"/>
                <w:szCs w:val="24"/>
              </w:rPr>
              <w:t xml:space="preserve"> ХХХХХХ </w:t>
            </w:r>
            <w:proofErr w:type="spellStart"/>
            <w:r>
              <w:rPr>
                <w:sz w:val="24"/>
                <w:szCs w:val="24"/>
              </w:rPr>
              <w:t>ХХХХХХ</w:t>
            </w:r>
            <w:proofErr w:type="spellEnd"/>
          </w:p>
          <w:p w:rsidR="00136786" w:rsidRDefault="00136786" w:rsidP="000D52F7">
            <w:pPr>
              <w:rPr>
                <w:sz w:val="24"/>
                <w:szCs w:val="24"/>
              </w:rPr>
            </w:pPr>
            <w:r>
              <w:rPr>
                <w:sz w:val="24"/>
                <w:szCs w:val="24"/>
              </w:rPr>
              <w:t xml:space="preserve">ХХХХХХ </w:t>
            </w:r>
            <w:proofErr w:type="spellStart"/>
            <w:r>
              <w:rPr>
                <w:sz w:val="24"/>
                <w:szCs w:val="24"/>
              </w:rPr>
              <w:t>ХХХХХХ</w:t>
            </w:r>
            <w:proofErr w:type="spellEnd"/>
            <w:r>
              <w:rPr>
                <w:sz w:val="24"/>
                <w:szCs w:val="24"/>
              </w:rPr>
              <w:t xml:space="preserve"> </w:t>
            </w:r>
          </w:p>
          <w:p w:rsidR="00136786" w:rsidRDefault="00136786" w:rsidP="000D52F7">
            <w:pPr>
              <w:rPr>
                <w:sz w:val="24"/>
                <w:szCs w:val="24"/>
              </w:rPr>
            </w:pPr>
            <w:r>
              <w:rPr>
                <w:sz w:val="24"/>
                <w:szCs w:val="24"/>
              </w:rPr>
              <w:t xml:space="preserve">БИК ХХХХХХ </w:t>
            </w:r>
          </w:p>
          <w:p w:rsidR="00136786" w:rsidRPr="008D5247" w:rsidRDefault="00136786" w:rsidP="000D52F7">
            <w:pPr>
              <w:rPr>
                <w:sz w:val="24"/>
                <w:szCs w:val="24"/>
              </w:rPr>
            </w:pPr>
            <w:r>
              <w:rPr>
                <w:sz w:val="24"/>
                <w:szCs w:val="24"/>
              </w:rPr>
              <w:t>Тел. ХХХХХХ</w:t>
            </w:r>
          </w:p>
        </w:tc>
      </w:tr>
      <w:tr w:rsidR="00136786" w:rsidRPr="008D5247" w:rsidTr="000D52F7">
        <w:tc>
          <w:tcPr>
            <w:tcW w:w="5245" w:type="dxa"/>
          </w:tcPr>
          <w:p w:rsidR="00136786" w:rsidRPr="008D5247" w:rsidRDefault="00136786" w:rsidP="000D52F7">
            <w:pPr>
              <w:ind w:left="175"/>
              <w:rPr>
                <w:sz w:val="24"/>
                <w:szCs w:val="24"/>
              </w:rPr>
            </w:pPr>
            <w:r w:rsidRPr="008D5247">
              <w:rPr>
                <w:sz w:val="24"/>
                <w:szCs w:val="24"/>
              </w:rPr>
              <w:t>Генеральный директор</w:t>
            </w:r>
          </w:p>
        </w:tc>
        <w:tc>
          <w:tcPr>
            <w:tcW w:w="4786" w:type="dxa"/>
          </w:tcPr>
          <w:p w:rsidR="00136786" w:rsidRPr="008D5247" w:rsidRDefault="00136786" w:rsidP="000D52F7">
            <w:pPr>
              <w:rPr>
                <w:sz w:val="24"/>
                <w:szCs w:val="24"/>
              </w:rPr>
            </w:pPr>
            <w:r>
              <w:rPr>
                <w:sz w:val="24"/>
                <w:szCs w:val="24"/>
              </w:rPr>
              <w:t>ХХХХХХ</w:t>
            </w:r>
          </w:p>
        </w:tc>
      </w:tr>
      <w:tr w:rsidR="00136786" w:rsidRPr="008D5247" w:rsidTr="000D52F7">
        <w:tc>
          <w:tcPr>
            <w:tcW w:w="5245" w:type="dxa"/>
          </w:tcPr>
          <w:p w:rsidR="00136786" w:rsidRPr="008D5247" w:rsidRDefault="00136786" w:rsidP="000D52F7">
            <w:pPr>
              <w:ind w:left="175"/>
              <w:rPr>
                <w:sz w:val="24"/>
                <w:szCs w:val="24"/>
              </w:rPr>
            </w:pPr>
          </w:p>
          <w:p w:rsidR="00136786" w:rsidRPr="008D5247" w:rsidRDefault="00136786" w:rsidP="000D52F7">
            <w:pPr>
              <w:ind w:left="175"/>
              <w:rPr>
                <w:sz w:val="24"/>
                <w:szCs w:val="24"/>
              </w:rPr>
            </w:pPr>
          </w:p>
          <w:p w:rsidR="00136786" w:rsidRPr="008D5247" w:rsidRDefault="00136786" w:rsidP="000D52F7">
            <w:pPr>
              <w:ind w:left="175"/>
              <w:rPr>
                <w:sz w:val="24"/>
                <w:szCs w:val="24"/>
              </w:rPr>
            </w:pPr>
            <w:r w:rsidRPr="008D5247">
              <w:rPr>
                <w:sz w:val="24"/>
                <w:szCs w:val="24"/>
              </w:rPr>
              <w:t>________________________ И.Ю. Карцев</w:t>
            </w:r>
          </w:p>
        </w:tc>
        <w:tc>
          <w:tcPr>
            <w:tcW w:w="4786" w:type="dxa"/>
          </w:tcPr>
          <w:p w:rsidR="00136786" w:rsidRPr="008D5247" w:rsidRDefault="00136786" w:rsidP="000D52F7">
            <w:pPr>
              <w:rPr>
                <w:sz w:val="24"/>
                <w:szCs w:val="24"/>
              </w:rPr>
            </w:pPr>
          </w:p>
          <w:p w:rsidR="00136786" w:rsidRPr="008D5247" w:rsidRDefault="00136786" w:rsidP="000D52F7">
            <w:pPr>
              <w:rPr>
                <w:sz w:val="24"/>
                <w:szCs w:val="24"/>
              </w:rPr>
            </w:pPr>
          </w:p>
          <w:p w:rsidR="00136786" w:rsidRPr="008D5247" w:rsidRDefault="00136786" w:rsidP="000D52F7">
            <w:pPr>
              <w:rPr>
                <w:sz w:val="24"/>
                <w:szCs w:val="24"/>
              </w:rPr>
            </w:pPr>
            <w:r w:rsidRPr="008D5247">
              <w:rPr>
                <w:sz w:val="24"/>
                <w:szCs w:val="24"/>
              </w:rPr>
              <w:t>_________________________</w:t>
            </w:r>
            <w:r>
              <w:rPr>
                <w:sz w:val="24"/>
                <w:szCs w:val="24"/>
              </w:rPr>
              <w:t xml:space="preserve"> ХХХХХХ</w:t>
            </w:r>
          </w:p>
        </w:tc>
      </w:tr>
      <w:tr w:rsidR="00136786" w:rsidRPr="008D5247" w:rsidTr="000D52F7">
        <w:tc>
          <w:tcPr>
            <w:tcW w:w="5245" w:type="dxa"/>
          </w:tcPr>
          <w:p w:rsidR="00136786" w:rsidRPr="008D5247" w:rsidRDefault="00136786" w:rsidP="000D52F7">
            <w:pPr>
              <w:ind w:left="175"/>
              <w:rPr>
                <w:sz w:val="16"/>
                <w:szCs w:val="16"/>
              </w:rPr>
            </w:pPr>
            <w:r w:rsidRPr="008D5247">
              <w:rPr>
                <w:sz w:val="16"/>
                <w:szCs w:val="16"/>
              </w:rPr>
              <w:t>Подпись</w:t>
            </w:r>
          </w:p>
          <w:p w:rsidR="00136786" w:rsidRPr="008D5247" w:rsidRDefault="00136786" w:rsidP="000D52F7">
            <w:pPr>
              <w:ind w:left="175"/>
              <w:rPr>
                <w:sz w:val="24"/>
                <w:szCs w:val="24"/>
              </w:rPr>
            </w:pPr>
            <w:r w:rsidRPr="008D5247">
              <w:rPr>
                <w:sz w:val="16"/>
                <w:szCs w:val="16"/>
              </w:rPr>
              <w:t>М.П.</w:t>
            </w:r>
          </w:p>
        </w:tc>
        <w:tc>
          <w:tcPr>
            <w:tcW w:w="4786" w:type="dxa"/>
          </w:tcPr>
          <w:p w:rsidR="00136786" w:rsidRPr="008D5247" w:rsidRDefault="00136786" w:rsidP="000D52F7">
            <w:pPr>
              <w:ind w:left="34"/>
              <w:rPr>
                <w:sz w:val="16"/>
                <w:szCs w:val="16"/>
              </w:rPr>
            </w:pPr>
            <w:r w:rsidRPr="008D5247">
              <w:rPr>
                <w:sz w:val="16"/>
                <w:szCs w:val="16"/>
              </w:rPr>
              <w:t>Подпись</w:t>
            </w:r>
          </w:p>
          <w:p w:rsidR="00136786" w:rsidRPr="008D5247" w:rsidRDefault="00136786" w:rsidP="000D52F7">
            <w:pPr>
              <w:ind w:left="34"/>
              <w:rPr>
                <w:sz w:val="24"/>
                <w:szCs w:val="24"/>
              </w:rPr>
            </w:pPr>
            <w:r w:rsidRPr="008D5247">
              <w:rPr>
                <w:sz w:val="16"/>
                <w:szCs w:val="16"/>
              </w:rPr>
              <w:t>М.П</w:t>
            </w:r>
            <w:r w:rsidRPr="00FE2861">
              <w:rPr>
                <w:sz w:val="16"/>
                <w:szCs w:val="16"/>
              </w:rPr>
              <w:t>.</w:t>
            </w:r>
          </w:p>
        </w:tc>
      </w:tr>
    </w:tbl>
    <w:p w:rsidR="00136786" w:rsidRPr="008D5247" w:rsidRDefault="00136786" w:rsidP="00136786">
      <w:pPr>
        <w:jc w:val="both"/>
        <w:rPr>
          <w:sz w:val="24"/>
          <w:szCs w:val="24"/>
        </w:rPr>
      </w:pPr>
    </w:p>
    <w:p w:rsidR="008D5247" w:rsidRPr="00136786" w:rsidRDefault="008D5247" w:rsidP="00136786">
      <w:pPr>
        <w:rPr>
          <w:szCs w:val="24"/>
        </w:rPr>
      </w:pPr>
    </w:p>
    <w:sectPr w:rsidR="008D5247" w:rsidRPr="00136786" w:rsidSect="00864C7C">
      <w:footerReference w:type="default" r:id="rId11"/>
      <w:pgSz w:w="11906" w:h="16838"/>
      <w:pgMar w:top="851" w:right="849"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C24" w:rsidRDefault="00C47C24" w:rsidP="00864C7C">
      <w:r>
        <w:separator/>
      </w:r>
    </w:p>
  </w:endnote>
  <w:endnote w:type="continuationSeparator" w:id="0">
    <w:p w:rsidR="00C47C24" w:rsidRDefault="00C47C24" w:rsidP="00864C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355421"/>
      <w:docPartObj>
        <w:docPartGallery w:val="Page Numbers (Bottom of Page)"/>
        <w:docPartUnique/>
      </w:docPartObj>
    </w:sdtPr>
    <w:sdtContent>
      <w:p w:rsidR="0041385F" w:rsidRDefault="00075FD1">
        <w:pPr>
          <w:pStyle w:val="ae"/>
          <w:jc w:val="right"/>
        </w:pPr>
        <w:fldSimple w:instr=" PAGE   \* MERGEFORMAT ">
          <w:r w:rsidR="00A503E8">
            <w:rPr>
              <w:noProof/>
            </w:rPr>
            <w:t>5</w:t>
          </w:r>
        </w:fldSimple>
      </w:p>
    </w:sdtContent>
  </w:sdt>
  <w:p w:rsidR="0041385F" w:rsidRDefault="0041385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C24" w:rsidRDefault="00C47C24" w:rsidP="00864C7C">
      <w:r>
        <w:separator/>
      </w:r>
    </w:p>
  </w:footnote>
  <w:footnote w:type="continuationSeparator" w:id="0">
    <w:p w:rsidR="00C47C24" w:rsidRDefault="00C47C24" w:rsidP="00864C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419001D"/>
    <w:name w:val="WW8Num29"/>
    <w:lvl w:ilvl="0">
      <w:start w:val="1"/>
      <w:numFmt w:val="decimal"/>
      <w:lvlText w:val="%1)"/>
      <w:lvlJc w:val="left"/>
      <w:pPr>
        <w:ind w:left="360" w:hanging="360"/>
      </w:pPr>
    </w:lvl>
    <w:lvl w:ilvl="1">
      <w:start w:val="1"/>
      <w:numFmt w:val="lowerLetter"/>
      <w:lvlText w:val="%2)"/>
      <w:lvlJc w:val="left"/>
      <w:pPr>
        <w:ind w:left="720" w:hanging="360"/>
      </w:pPr>
      <w:rPr>
        <w:b/>
        <w:sz w:val="20"/>
        <w:szCs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117712A"/>
    <w:multiLevelType w:val="hybridMultilevel"/>
    <w:tmpl w:val="CC5212D6"/>
    <w:lvl w:ilvl="0" w:tplc="4D5C4D46">
      <w:start w:val="1"/>
      <w:numFmt w:val="decimal"/>
      <w:lvlText w:val="2.%1."/>
      <w:lvlJc w:val="left"/>
      <w:pPr>
        <w:ind w:left="360" w:hanging="360"/>
      </w:pPr>
      <w:rPr>
        <w:rFonts w:hint="default"/>
        <w:b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1239EC"/>
    <w:multiLevelType w:val="multilevel"/>
    <w:tmpl w:val="7288285A"/>
    <w:lvl w:ilvl="0">
      <w:start w:val="1"/>
      <w:numFmt w:val="decimal"/>
      <w:lvlText w:val="%1."/>
      <w:lvlJc w:val="left"/>
      <w:pPr>
        <w:ind w:left="792" w:hanging="360"/>
      </w:pPr>
      <w:rPr>
        <w:b/>
      </w:rPr>
    </w:lvl>
    <w:lvl w:ilvl="1">
      <w:start w:val="1"/>
      <w:numFmt w:val="decimal"/>
      <w:isLgl/>
      <w:lvlText w:val="%1.%2."/>
      <w:lvlJc w:val="left"/>
      <w:pPr>
        <w:ind w:left="360" w:hanging="360"/>
      </w:pPr>
    </w:lvl>
    <w:lvl w:ilvl="2">
      <w:start w:val="1"/>
      <w:numFmt w:val="decimal"/>
      <w:isLgl/>
      <w:lvlText w:val="%1.%2.%3."/>
      <w:lvlJc w:val="left"/>
      <w:pPr>
        <w:ind w:left="1152" w:hanging="720"/>
      </w:pPr>
    </w:lvl>
    <w:lvl w:ilvl="3">
      <w:start w:val="1"/>
      <w:numFmt w:val="decimal"/>
      <w:isLgl/>
      <w:lvlText w:val="%1.%2.%3.%4."/>
      <w:lvlJc w:val="left"/>
      <w:pPr>
        <w:ind w:left="1152" w:hanging="720"/>
      </w:pPr>
    </w:lvl>
    <w:lvl w:ilvl="4">
      <w:start w:val="1"/>
      <w:numFmt w:val="decimal"/>
      <w:isLgl/>
      <w:lvlText w:val="%1.%2.%3.%4.%5."/>
      <w:lvlJc w:val="left"/>
      <w:pPr>
        <w:ind w:left="1512" w:hanging="1080"/>
      </w:pPr>
    </w:lvl>
    <w:lvl w:ilvl="5">
      <w:start w:val="1"/>
      <w:numFmt w:val="decimal"/>
      <w:isLgl/>
      <w:lvlText w:val="%1.%2.%3.%4.%5.%6."/>
      <w:lvlJc w:val="left"/>
      <w:pPr>
        <w:ind w:left="1512" w:hanging="1080"/>
      </w:pPr>
    </w:lvl>
    <w:lvl w:ilvl="6">
      <w:start w:val="1"/>
      <w:numFmt w:val="decimal"/>
      <w:isLgl/>
      <w:lvlText w:val="%1.%2.%3.%4.%5.%6.%7."/>
      <w:lvlJc w:val="left"/>
      <w:pPr>
        <w:ind w:left="1872" w:hanging="1440"/>
      </w:pPr>
    </w:lvl>
    <w:lvl w:ilvl="7">
      <w:start w:val="1"/>
      <w:numFmt w:val="decimal"/>
      <w:isLgl/>
      <w:lvlText w:val="%1.%2.%3.%4.%5.%6.%7.%8."/>
      <w:lvlJc w:val="left"/>
      <w:pPr>
        <w:ind w:left="1872" w:hanging="1440"/>
      </w:pPr>
    </w:lvl>
    <w:lvl w:ilvl="8">
      <w:start w:val="1"/>
      <w:numFmt w:val="decimal"/>
      <w:isLgl/>
      <w:lvlText w:val="%1.%2.%3.%4.%5.%6.%7.%8.%9."/>
      <w:lvlJc w:val="left"/>
      <w:pPr>
        <w:ind w:left="2232" w:hanging="1800"/>
      </w:pPr>
    </w:lvl>
  </w:abstractNum>
  <w:abstractNum w:abstractNumId="4">
    <w:nsid w:val="17514037"/>
    <w:multiLevelType w:val="multilevel"/>
    <w:tmpl w:val="199E3D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8C2732B"/>
    <w:multiLevelType w:val="multilevel"/>
    <w:tmpl w:val="2DC07E2C"/>
    <w:lvl w:ilvl="0">
      <w:start w:val="8"/>
      <w:numFmt w:val="decimal"/>
      <w:lvlText w:val="%1."/>
      <w:lvlJc w:val="left"/>
      <w:pPr>
        <w:ind w:left="360" w:hanging="360"/>
      </w:pPr>
      <w:rPr>
        <w:rFonts w:eastAsia="Times New Roman" w:hint="default"/>
      </w:rPr>
    </w:lvl>
    <w:lvl w:ilvl="1">
      <w:start w:val="1"/>
      <w:numFmt w:val="decimal"/>
      <w:lvlText w:val="%1.%2."/>
      <w:lvlJc w:val="left"/>
      <w:pPr>
        <w:ind w:left="928" w:hanging="360"/>
      </w:pPr>
      <w:rPr>
        <w:rFonts w:eastAsia="Times New Roman" w:hint="default"/>
      </w:rPr>
    </w:lvl>
    <w:lvl w:ilvl="2">
      <w:start w:val="1"/>
      <w:numFmt w:val="decimal"/>
      <w:lvlText w:val="%1.%2.%3."/>
      <w:lvlJc w:val="left"/>
      <w:pPr>
        <w:ind w:left="1856" w:hanging="720"/>
      </w:pPr>
      <w:rPr>
        <w:rFonts w:eastAsia="Times New Roman" w:hint="default"/>
      </w:rPr>
    </w:lvl>
    <w:lvl w:ilvl="3">
      <w:start w:val="1"/>
      <w:numFmt w:val="decimal"/>
      <w:lvlText w:val="%1.%2.%3.%4."/>
      <w:lvlJc w:val="left"/>
      <w:pPr>
        <w:ind w:left="2424" w:hanging="720"/>
      </w:pPr>
      <w:rPr>
        <w:rFonts w:eastAsia="Times New Roman" w:hint="default"/>
      </w:rPr>
    </w:lvl>
    <w:lvl w:ilvl="4">
      <w:start w:val="1"/>
      <w:numFmt w:val="decimal"/>
      <w:lvlText w:val="%1.%2.%3.%4.%5."/>
      <w:lvlJc w:val="left"/>
      <w:pPr>
        <w:ind w:left="3352" w:hanging="1080"/>
      </w:pPr>
      <w:rPr>
        <w:rFonts w:eastAsia="Times New Roman" w:hint="default"/>
      </w:rPr>
    </w:lvl>
    <w:lvl w:ilvl="5">
      <w:start w:val="1"/>
      <w:numFmt w:val="decimal"/>
      <w:lvlText w:val="%1.%2.%3.%4.%5.%6."/>
      <w:lvlJc w:val="left"/>
      <w:pPr>
        <w:ind w:left="3920" w:hanging="1080"/>
      </w:pPr>
      <w:rPr>
        <w:rFonts w:eastAsia="Times New Roman" w:hint="default"/>
      </w:rPr>
    </w:lvl>
    <w:lvl w:ilvl="6">
      <w:start w:val="1"/>
      <w:numFmt w:val="decimal"/>
      <w:lvlText w:val="%1.%2.%3.%4.%5.%6.%7."/>
      <w:lvlJc w:val="left"/>
      <w:pPr>
        <w:ind w:left="4848" w:hanging="1440"/>
      </w:pPr>
      <w:rPr>
        <w:rFonts w:eastAsia="Times New Roman" w:hint="default"/>
      </w:rPr>
    </w:lvl>
    <w:lvl w:ilvl="7">
      <w:start w:val="1"/>
      <w:numFmt w:val="decimal"/>
      <w:lvlText w:val="%1.%2.%3.%4.%5.%6.%7.%8."/>
      <w:lvlJc w:val="left"/>
      <w:pPr>
        <w:ind w:left="5416" w:hanging="1440"/>
      </w:pPr>
      <w:rPr>
        <w:rFonts w:eastAsia="Times New Roman" w:hint="default"/>
      </w:rPr>
    </w:lvl>
    <w:lvl w:ilvl="8">
      <w:start w:val="1"/>
      <w:numFmt w:val="decimal"/>
      <w:lvlText w:val="%1.%2.%3.%4.%5.%6.%7.%8.%9."/>
      <w:lvlJc w:val="left"/>
      <w:pPr>
        <w:ind w:left="6344" w:hanging="1800"/>
      </w:pPr>
      <w:rPr>
        <w:rFonts w:eastAsia="Times New Roman" w:hint="default"/>
      </w:rPr>
    </w:lvl>
  </w:abstractNum>
  <w:abstractNum w:abstractNumId="6">
    <w:nsid w:val="29A44128"/>
    <w:multiLevelType w:val="multilevel"/>
    <w:tmpl w:val="9678F934"/>
    <w:lvl w:ilvl="0">
      <w:start w:val="10"/>
      <w:numFmt w:val="decimal"/>
      <w:lvlText w:val="%1"/>
      <w:lvlJc w:val="left"/>
      <w:pPr>
        <w:ind w:left="420" w:hanging="420"/>
      </w:pPr>
      <w:rPr>
        <w:rFonts w:hint="default"/>
      </w:rPr>
    </w:lvl>
    <w:lvl w:ilvl="1">
      <w:start w:val="1"/>
      <w:numFmt w:val="decimal"/>
      <w:lvlText w:val="%1.%2"/>
      <w:lvlJc w:val="left"/>
      <w:pPr>
        <w:ind w:left="1408" w:hanging="420"/>
      </w:pPr>
      <w:rPr>
        <w:rFonts w:hint="default"/>
      </w:rPr>
    </w:lvl>
    <w:lvl w:ilvl="2">
      <w:start w:val="1"/>
      <w:numFmt w:val="decimal"/>
      <w:lvlText w:val="%1.%2.%3"/>
      <w:lvlJc w:val="left"/>
      <w:pPr>
        <w:ind w:left="2696" w:hanging="720"/>
      </w:pPr>
      <w:rPr>
        <w:rFonts w:hint="default"/>
      </w:rPr>
    </w:lvl>
    <w:lvl w:ilvl="3">
      <w:start w:val="1"/>
      <w:numFmt w:val="decimal"/>
      <w:lvlText w:val="%1.%2.%3.%4"/>
      <w:lvlJc w:val="left"/>
      <w:pPr>
        <w:ind w:left="3684" w:hanging="720"/>
      </w:pPr>
      <w:rPr>
        <w:rFonts w:hint="default"/>
      </w:rPr>
    </w:lvl>
    <w:lvl w:ilvl="4">
      <w:start w:val="1"/>
      <w:numFmt w:val="decimal"/>
      <w:lvlText w:val="%1.%2.%3.%4.%5"/>
      <w:lvlJc w:val="left"/>
      <w:pPr>
        <w:ind w:left="5032" w:hanging="1080"/>
      </w:pPr>
      <w:rPr>
        <w:rFonts w:hint="default"/>
      </w:rPr>
    </w:lvl>
    <w:lvl w:ilvl="5">
      <w:start w:val="1"/>
      <w:numFmt w:val="decimal"/>
      <w:lvlText w:val="%1.%2.%3.%4.%5.%6"/>
      <w:lvlJc w:val="left"/>
      <w:pPr>
        <w:ind w:left="6020" w:hanging="1080"/>
      </w:pPr>
      <w:rPr>
        <w:rFonts w:hint="default"/>
      </w:rPr>
    </w:lvl>
    <w:lvl w:ilvl="6">
      <w:start w:val="1"/>
      <w:numFmt w:val="decimal"/>
      <w:lvlText w:val="%1.%2.%3.%4.%5.%6.%7"/>
      <w:lvlJc w:val="left"/>
      <w:pPr>
        <w:ind w:left="7368" w:hanging="1440"/>
      </w:pPr>
      <w:rPr>
        <w:rFonts w:hint="default"/>
      </w:rPr>
    </w:lvl>
    <w:lvl w:ilvl="7">
      <w:start w:val="1"/>
      <w:numFmt w:val="decimal"/>
      <w:lvlText w:val="%1.%2.%3.%4.%5.%6.%7.%8"/>
      <w:lvlJc w:val="left"/>
      <w:pPr>
        <w:ind w:left="8356" w:hanging="1440"/>
      </w:pPr>
      <w:rPr>
        <w:rFonts w:hint="default"/>
      </w:rPr>
    </w:lvl>
    <w:lvl w:ilvl="8">
      <w:start w:val="1"/>
      <w:numFmt w:val="decimal"/>
      <w:lvlText w:val="%1.%2.%3.%4.%5.%6.%7.%8.%9"/>
      <w:lvlJc w:val="left"/>
      <w:pPr>
        <w:ind w:left="9344" w:hanging="1440"/>
      </w:pPr>
      <w:rPr>
        <w:rFonts w:hint="default"/>
      </w:rPr>
    </w:lvl>
  </w:abstractNum>
  <w:abstractNum w:abstractNumId="7">
    <w:nsid w:val="41397798"/>
    <w:multiLevelType w:val="multilevel"/>
    <w:tmpl w:val="B5C826DE"/>
    <w:lvl w:ilvl="0">
      <w:start w:val="4"/>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454A7B39"/>
    <w:multiLevelType w:val="hybridMultilevel"/>
    <w:tmpl w:val="06625B24"/>
    <w:lvl w:ilvl="0" w:tplc="771CD7B0">
      <w:start w:val="11"/>
      <w:numFmt w:val="decimal"/>
      <w:lvlText w:val="%1."/>
      <w:lvlJc w:val="left"/>
      <w:pPr>
        <w:ind w:left="1146" w:hanging="360"/>
      </w:pPr>
      <w:rPr>
        <w:rFonts w:hint="default"/>
      </w:rPr>
    </w:lvl>
    <w:lvl w:ilvl="1" w:tplc="5CAA7DFE">
      <w:start w:val="1"/>
      <w:numFmt w:val="bullet"/>
      <w:lvlText w:val=""/>
      <w:lvlJc w:val="left"/>
      <w:pPr>
        <w:ind w:left="928" w:hanging="360"/>
      </w:pPr>
      <w:rPr>
        <w:rFonts w:ascii="Symbol" w:hAnsi="Symbol"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ABF3A43"/>
    <w:multiLevelType w:val="multilevel"/>
    <w:tmpl w:val="421A577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18A56C9"/>
    <w:multiLevelType w:val="hybridMultilevel"/>
    <w:tmpl w:val="30467142"/>
    <w:lvl w:ilvl="0" w:tplc="43D00CE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5D0A1CF5"/>
    <w:multiLevelType w:val="multilevel"/>
    <w:tmpl w:val="6AB2C8AA"/>
    <w:lvl w:ilvl="0">
      <w:start w:val="1"/>
      <w:numFmt w:val="decimal"/>
      <w:lvlText w:val="%1."/>
      <w:lvlJc w:val="left"/>
      <w:pPr>
        <w:tabs>
          <w:tab w:val="num" w:pos="360"/>
        </w:tabs>
        <w:ind w:left="360" w:hanging="360"/>
      </w:pPr>
    </w:lvl>
    <w:lvl w:ilvl="1">
      <w:start w:val="1"/>
      <w:numFmt w:val="decimal"/>
      <w:lvlText w:val="%1.%2."/>
      <w:lvlJc w:val="left"/>
      <w:pPr>
        <w:tabs>
          <w:tab w:val="num" w:pos="540"/>
        </w:tabs>
        <w:ind w:left="54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12">
    <w:nsid w:val="607E7E65"/>
    <w:multiLevelType w:val="multilevel"/>
    <w:tmpl w:val="6AB2C8AA"/>
    <w:lvl w:ilvl="0">
      <w:start w:val="1"/>
      <w:numFmt w:val="decimal"/>
      <w:lvlText w:val="%1."/>
      <w:lvlJc w:val="left"/>
      <w:pPr>
        <w:tabs>
          <w:tab w:val="num" w:pos="360"/>
        </w:tabs>
        <w:ind w:left="360" w:hanging="360"/>
      </w:pPr>
    </w:lvl>
    <w:lvl w:ilvl="1">
      <w:start w:val="1"/>
      <w:numFmt w:val="decimal"/>
      <w:lvlText w:val="%1.%2."/>
      <w:lvlJc w:val="left"/>
      <w:pPr>
        <w:tabs>
          <w:tab w:val="num" w:pos="540"/>
        </w:tabs>
        <w:ind w:left="54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13">
    <w:nsid w:val="632A7D32"/>
    <w:multiLevelType w:val="multilevel"/>
    <w:tmpl w:val="0EE6134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68F721E1"/>
    <w:multiLevelType w:val="hybridMultilevel"/>
    <w:tmpl w:val="D99E332C"/>
    <w:lvl w:ilvl="0" w:tplc="43D00CE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CC62D46"/>
    <w:multiLevelType w:val="multilevel"/>
    <w:tmpl w:val="65701974"/>
    <w:lvl w:ilvl="0">
      <w:start w:val="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1535"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7">
    <w:nsid w:val="729101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41F0E85"/>
    <w:multiLevelType w:val="hybridMultilevel"/>
    <w:tmpl w:val="90847D96"/>
    <w:lvl w:ilvl="0" w:tplc="F990C0B6">
      <w:start w:val="1"/>
      <w:numFmt w:val="decimal"/>
      <w:lvlText w:val="Приложение №%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76527C77"/>
    <w:multiLevelType w:val="multilevel"/>
    <w:tmpl w:val="BA7EEC68"/>
    <w:lvl w:ilvl="0">
      <w:start w:val="1"/>
      <w:numFmt w:val="decimal"/>
      <w:lvlText w:val="%1."/>
      <w:lvlJc w:val="left"/>
      <w:pPr>
        <w:ind w:left="720" w:hanging="360"/>
      </w:pPr>
      <w:rPr>
        <w:b/>
      </w:rPr>
    </w:lvl>
    <w:lvl w:ilvl="1">
      <w:start w:val="1"/>
      <w:numFmt w:val="decimal"/>
      <w:isLgl/>
      <w:lvlText w:val="%1.%2."/>
      <w:lvlJc w:val="left"/>
      <w:pPr>
        <w:ind w:left="1093" w:hanging="52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8"/>
  </w:num>
  <w:num w:numId="4">
    <w:abstractNumId w:val="13"/>
  </w:num>
  <w:num w:numId="5">
    <w:abstractNumId w:val="5"/>
  </w:num>
  <w:num w:numId="6">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1"/>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4"/>
  </w:num>
  <w:num w:numId="13">
    <w:abstractNumId w:val="1"/>
  </w:num>
  <w:num w:numId="14">
    <w:abstractNumId w:val="15"/>
  </w:num>
  <w:num w:numId="15">
    <w:abstractNumId w:val="16"/>
  </w:num>
  <w:num w:numId="16">
    <w:abstractNumId w:val="10"/>
  </w:num>
  <w:num w:numId="17">
    <w:abstractNumId w:val="9"/>
  </w:num>
  <w:num w:numId="18">
    <w:abstractNumId w:val="18"/>
  </w:num>
  <w:num w:numId="19">
    <w:abstractNumId w:val="14"/>
  </w:num>
  <w:num w:numId="20">
    <w:abstractNumId w:val="2"/>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D5247"/>
    <w:rsid w:val="00007748"/>
    <w:rsid w:val="00023F85"/>
    <w:rsid w:val="00025068"/>
    <w:rsid w:val="00027820"/>
    <w:rsid w:val="000406AF"/>
    <w:rsid w:val="0004457B"/>
    <w:rsid w:val="00053ADB"/>
    <w:rsid w:val="00074C95"/>
    <w:rsid w:val="00075FD1"/>
    <w:rsid w:val="000B4470"/>
    <w:rsid w:val="000B680E"/>
    <w:rsid w:val="000C1623"/>
    <w:rsid w:val="000C43FF"/>
    <w:rsid w:val="000E4243"/>
    <w:rsid w:val="001024C5"/>
    <w:rsid w:val="001067EC"/>
    <w:rsid w:val="00115F88"/>
    <w:rsid w:val="00122E5D"/>
    <w:rsid w:val="00123236"/>
    <w:rsid w:val="00125E2F"/>
    <w:rsid w:val="00130B51"/>
    <w:rsid w:val="00131C1F"/>
    <w:rsid w:val="00133852"/>
    <w:rsid w:val="00136786"/>
    <w:rsid w:val="00136B97"/>
    <w:rsid w:val="00156C95"/>
    <w:rsid w:val="001570E8"/>
    <w:rsid w:val="00160E17"/>
    <w:rsid w:val="00177DE1"/>
    <w:rsid w:val="001835FD"/>
    <w:rsid w:val="00195F01"/>
    <w:rsid w:val="00197021"/>
    <w:rsid w:val="001A3945"/>
    <w:rsid w:val="001A6706"/>
    <w:rsid w:val="001C42AB"/>
    <w:rsid w:val="001E7D2A"/>
    <w:rsid w:val="001F0F33"/>
    <w:rsid w:val="001F2A3F"/>
    <w:rsid w:val="00207F20"/>
    <w:rsid w:val="002172AA"/>
    <w:rsid w:val="002320EF"/>
    <w:rsid w:val="00241BBE"/>
    <w:rsid w:val="00293B73"/>
    <w:rsid w:val="00297F49"/>
    <w:rsid w:val="00322E01"/>
    <w:rsid w:val="003249F2"/>
    <w:rsid w:val="00350427"/>
    <w:rsid w:val="0038508A"/>
    <w:rsid w:val="00387646"/>
    <w:rsid w:val="00387912"/>
    <w:rsid w:val="0040126E"/>
    <w:rsid w:val="00403421"/>
    <w:rsid w:val="004133AF"/>
    <w:rsid w:val="0041385F"/>
    <w:rsid w:val="004144FB"/>
    <w:rsid w:val="00417595"/>
    <w:rsid w:val="00437B55"/>
    <w:rsid w:val="00464A77"/>
    <w:rsid w:val="00480324"/>
    <w:rsid w:val="00495F5A"/>
    <w:rsid w:val="00496A70"/>
    <w:rsid w:val="00497F4B"/>
    <w:rsid w:val="004A4CE8"/>
    <w:rsid w:val="004B1364"/>
    <w:rsid w:val="004B31F6"/>
    <w:rsid w:val="004D0088"/>
    <w:rsid w:val="004E4976"/>
    <w:rsid w:val="004F3D05"/>
    <w:rsid w:val="005024D7"/>
    <w:rsid w:val="00513A99"/>
    <w:rsid w:val="00532284"/>
    <w:rsid w:val="00535FF8"/>
    <w:rsid w:val="005574E6"/>
    <w:rsid w:val="0056050C"/>
    <w:rsid w:val="005A2856"/>
    <w:rsid w:val="005B2AEE"/>
    <w:rsid w:val="005B358E"/>
    <w:rsid w:val="005E3573"/>
    <w:rsid w:val="005E4BD7"/>
    <w:rsid w:val="005F651E"/>
    <w:rsid w:val="00602382"/>
    <w:rsid w:val="00627A27"/>
    <w:rsid w:val="0063132F"/>
    <w:rsid w:val="0063170D"/>
    <w:rsid w:val="006946F3"/>
    <w:rsid w:val="006A0D5D"/>
    <w:rsid w:val="006B6F4F"/>
    <w:rsid w:val="0070135D"/>
    <w:rsid w:val="00730231"/>
    <w:rsid w:val="0074387B"/>
    <w:rsid w:val="00750A99"/>
    <w:rsid w:val="007533E9"/>
    <w:rsid w:val="00782852"/>
    <w:rsid w:val="00785A08"/>
    <w:rsid w:val="00793E51"/>
    <w:rsid w:val="007A40A0"/>
    <w:rsid w:val="007A4540"/>
    <w:rsid w:val="007B262C"/>
    <w:rsid w:val="007C4A11"/>
    <w:rsid w:val="007D6BA2"/>
    <w:rsid w:val="007D6C49"/>
    <w:rsid w:val="007E278C"/>
    <w:rsid w:val="007F3FFA"/>
    <w:rsid w:val="00815BFB"/>
    <w:rsid w:val="00845A88"/>
    <w:rsid w:val="0085561D"/>
    <w:rsid w:val="008560F5"/>
    <w:rsid w:val="00864C7C"/>
    <w:rsid w:val="00866D9F"/>
    <w:rsid w:val="0087315F"/>
    <w:rsid w:val="008908B8"/>
    <w:rsid w:val="00894390"/>
    <w:rsid w:val="00894F4C"/>
    <w:rsid w:val="008A70A2"/>
    <w:rsid w:val="008B63C0"/>
    <w:rsid w:val="008D0BEA"/>
    <w:rsid w:val="008D164D"/>
    <w:rsid w:val="008D4203"/>
    <w:rsid w:val="008D5247"/>
    <w:rsid w:val="008E6A28"/>
    <w:rsid w:val="00920803"/>
    <w:rsid w:val="00943723"/>
    <w:rsid w:val="00946C25"/>
    <w:rsid w:val="00954446"/>
    <w:rsid w:val="009623CA"/>
    <w:rsid w:val="009846EF"/>
    <w:rsid w:val="009860BF"/>
    <w:rsid w:val="009C4B0E"/>
    <w:rsid w:val="009E4D91"/>
    <w:rsid w:val="00A07767"/>
    <w:rsid w:val="00A1065D"/>
    <w:rsid w:val="00A11AC5"/>
    <w:rsid w:val="00A208DC"/>
    <w:rsid w:val="00A412ED"/>
    <w:rsid w:val="00A42883"/>
    <w:rsid w:val="00A503E8"/>
    <w:rsid w:val="00A66CD4"/>
    <w:rsid w:val="00A70BEC"/>
    <w:rsid w:val="00A71F94"/>
    <w:rsid w:val="00A7563B"/>
    <w:rsid w:val="00A930FC"/>
    <w:rsid w:val="00AA481F"/>
    <w:rsid w:val="00AE4432"/>
    <w:rsid w:val="00AE4C01"/>
    <w:rsid w:val="00AF0861"/>
    <w:rsid w:val="00B0064E"/>
    <w:rsid w:val="00B10354"/>
    <w:rsid w:val="00B211F1"/>
    <w:rsid w:val="00B30AE8"/>
    <w:rsid w:val="00B43EEC"/>
    <w:rsid w:val="00B56415"/>
    <w:rsid w:val="00B66615"/>
    <w:rsid w:val="00B969E4"/>
    <w:rsid w:val="00BB210F"/>
    <w:rsid w:val="00BF2792"/>
    <w:rsid w:val="00BF27CB"/>
    <w:rsid w:val="00BF6A58"/>
    <w:rsid w:val="00C00624"/>
    <w:rsid w:val="00C1267E"/>
    <w:rsid w:val="00C37588"/>
    <w:rsid w:val="00C37675"/>
    <w:rsid w:val="00C47C24"/>
    <w:rsid w:val="00C7463A"/>
    <w:rsid w:val="00C800D0"/>
    <w:rsid w:val="00C92D12"/>
    <w:rsid w:val="00C95FA3"/>
    <w:rsid w:val="00CA5789"/>
    <w:rsid w:val="00CB76D7"/>
    <w:rsid w:val="00CC35DE"/>
    <w:rsid w:val="00CC6250"/>
    <w:rsid w:val="00CF41B7"/>
    <w:rsid w:val="00CF7122"/>
    <w:rsid w:val="00D07447"/>
    <w:rsid w:val="00D416FC"/>
    <w:rsid w:val="00D708F8"/>
    <w:rsid w:val="00D70A91"/>
    <w:rsid w:val="00D828E9"/>
    <w:rsid w:val="00D9476E"/>
    <w:rsid w:val="00DB5DAE"/>
    <w:rsid w:val="00DB63B5"/>
    <w:rsid w:val="00DC0B2E"/>
    <w:rsid w:val="00DD783A"/>
    <w:rsid w:val="00DE45FF"/>
    <w:rsid w:val="00DF5B1E"/>
    <w:rsid w:val="00E076CE"/>
    <w:rsid w:val="00E2214F"/>
    <w:rsid w:val="00E27EC4"/>
    <w:rsid w:val="00E3044F"/>
    <w:rsid w:val="00E505C1"/>
    <w:rsid w:val="00E5194D"/>
    <w:rsid w:val="00E5466D"/>
    <w:rsid w:val="00E6317F"/>
    <w:rsid w:val="00E641CF"/>
    <w:rsid w:val="00E67815"/>
    <w:rsid w:val="00E67CF0"/>
    <w:rsid w:val="00E67D51"/>
    <w:rsid w:val="00E67F87"/>
    <w:rsid w:val="00E80FB8"/>
    <w:rsid w:val="00E83AC2"/>
    <w:rsid w:val="00E867C2"/>
    <w:rsid w:val="00E875A3"/>
    <w:rsid w:val="00E91CE8"/>
    <w:rsid w:val="00E94798"/>
    <w:rsid w:val="00E97998"/>
    <w:rsid w:val="00EA3912"/>
    <w:rsid w:val="00EA57ED"/>
    <w:rsid w:val="00EA5B92"/>
    <w:rsid w:val="00EC4EFB"/>
    <w:rsid w:val="00EE2AAD"/>
    <w:rsid w:val="00EF3087"/>
    <w:rsid w:val="00F014E8"/>
    <w:rsid w:val="00F036C3"/>
    <w:rsid w:val="00F0382F"/>
    <w:rsid w:val="00F0648F"/>
    <w:rsid w:val="00F14C55"/>
    <w:rsid w:val="00F25323"/>
    <w:rsid w:val="00F309CF"/>
    <w:rsid w:val="00F967F5"/>
    <w:rsid w:val="00FA2072"/>
    <w:rsid w:val="00FA2392"/>
    <w:rsid w:val="00FA3FDC"/>
    <w:rsid w:val="00FA4E39"/>
    <w:rsid w:val="00FB0C29"/>
    <w:rsid w:val="00FB1F65"/>
    <w:rsid w:val="00FD00CE"/>
    <w:rsid w:val="00FE2861"/>
    <w:rsid w:val="00FF01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24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5247"/>
    <w:pPr>
      <w:spacing w:after="0" w:line="240" w:lineRule="auto"/>
    </w:pPr>
    <w:rPr>
      <w:rFonts w:ascii="Times New Roman" w:eastAsia="Times New Roman" w:hAnsi="Times New Roman" w:cs="Times New Roman"/>
      <w:sz w:val="20"/>
      <w:szCs w:val="20"/>
      <w:lang w:eastAsia="ru-RU"/>
    </w:rPr>
  </w:style>
  <w:style w:type="paragraph" w:customStyle="1" w:styleId="1">
    <w:name w:val="1."/>
    <w:basedOn w:val="a"/>
    <w:rsid w:val="008D5247"/>
    <w:pPr>
      <w:suppressAutoHyphens/>
      <w:overflowPunct w:val="0"/>
      <w:autoSpaceDE w:val="0"/>
      <w:spacing w:line="240" w:lineRule="atLeast"/>
      <w:ind w:left="720" w:hanging="720"/>
      <w:jc w:val="both"/>
      <w:textAlignment w:val="baseline"/>
    </w:pPr>
    <w:rPr>
      <w:rFonts w:ascii="Helv" w:hAnsi="Helv"/>
      <w:lang w:val="en-GB" w:eastAsia="ar-SA"/>
    </w:rPr>
  </w:style>
  <w:style w:type="paragraph" w:customStyle="1" w:styleId="10">
    <w:name w:val="Обычный1"/>
    <w:rsid w:val="008D5247"/>
    <w:pPr>
      <w:suppressAutoHyphens/>
      <w:spacing w:after="0" w:line="240" w:lineRule="auto"/>
    </w:pPr>
    <w:rPr>
      <w:rFonts w:ascii="Arial" w:eastAsia="Arial" w:hAnsi="Arial" w:cs="Times New Roman"/>
      <w:sz w:val="24"/>
      <w:szCs w:val="20"/>
      <w:lang w:eastAsia="ar-SA"/>
    </w:rPr>
  </w:style>
  <w:style w:type="paragraph" w:styleId="a4">
    <w:name w:val="Balloon Text"/>
    <w:basedOn w:val="a"/>
    <w:link w:val="a5"/>
    <w:uiPriority w:val="99"/>
    <w:semiHidden/>
    <w:unhideWhenUsed/>
    <w:rsid w:val="00F0648F"/>
    <w:rPr>
      <w:rFonts w:ascii="Tahoma" w:hAnsi="Tahoma" w:cs="Tahoma"/>
      <w:sz w:val="16"/>
      <w:szCs w:val="16"/>
    </w:rPr>
  </w:style>
  <w:style w:type="character" w:customStyle="1" w:styleId="a5">
    <w:name w:val="Текст выноски Знак"/>
    <w:basedOn w:val="a0"/>
    <w:link w:val="a4"/>
    <w:uiPriority w:val="99"/>
    <w:semiHidden/>
    <w:rsid w:val="00F0648F"/>
    <w:rPr>
      <w:rFonts w:ascii="Tahoma" w:eastAsia="Times New Roman" w:hAnsi="Tahoma" w:cs="Tahoma"/>
      <w:sz w:val="16"/>
      <w:szCs w:val="16"/>
      <w:lang w:eastAsia="ru-RU"/>
    </w:rPr>
  </w:style>
  <w:style w:type="paragraph" w:styleId="a6">
    <w:name w:val="List Paragraph"/>
    <w:basedOn w:val="a"/>
    <w:uiPriority w:val="99"/>
    <w:qFormat/>
    <w:rsid w:val="00177DE1"/>
    <w:pPr>
      <w:widowControl w:val="0"/>
      <w:autoSpaceDE w:val="0"/>
      <w:autoSpaceDN w:val="0"/>
      <w:adjustRightInd w:val="0"/>
      <w:ind w:left="720"/>
      <w:contextualSpacing/>
    </w:pPr>
    <w:rPr>
      <w:rFonts w:eastAsiaTheme="minorEastAsia"/>
    </w:rPr>
  </w:style>
  <w:style w:type="paragraph" w:customStyle="1" w:styleId="-3">
    <w:name w:val="Пункт-3 подзаголовок"/>
    <w:basedOn w:val="a"/>
    <w:rsid w:val="004D0088"/>
    <w:pPr>
      <w:keepNext/>
      <w:numPr>
        <w:ilvl w:val="2"/>
      </w:numPr>
      <w:tabs>
        <w:tab w:val="left" w:pos="1701"/>
        <w:tab w:val="num" w:pos="1843"/>
      </w:tabs>
      <w:kinsoku w:val="0"/>
      <w:overflowPunct w:val="0"/>
      <w:autoSpaceDE w:val="0"/>
      <w:autoSpaceDN w:val="0"/>
      <w:spacing w:before="360" w:after="120" w:line="288" w:lineRule="auto"/>
      <w:ind w:left="142"/>
      <w:jc w:val="both"/>
      <w:outlineLvl w:val="2"/>
    </w:pPr>
    <w:rPr>
      <w:b/>
      <w:sz w:val="28"/>
      <w:szCs w:val="28"/>
    </w:rPr>
  </w:style>
  <w:style w:type="character" w:styleId="a7">
    <w:name w:val="annotation reference"/>
    <w:basedOn w:val="a0"/>
    <w:uiPriority w:val="99"/>
    <w:semiHidden/>
    <w:unhideWhenUsed/>
    <w:rsid w:val="00BF2792"/>
    <w:rPr>
      <w:sz w:val="16"/>
      <w:szCs w:val="16"/>
    </w:rPr>
  </w:style>
  <w:style w:type="paragraph" w:styleId="a8">
    <w:name w:val="annotation text"/>
    <w:basedOn w:val="a"/>
    <w:link w:val="a9"/>
    <w:uiPriority w:val="99"/>
    <w:semiHidden/>
    <w:unhideWhenUsed/>
    <w:rsid w:val="00BF2792"/>
  </w:style>
  <w:style w:type="character" w:customStyle="1" w:styleId="a9">
    <w:name w:val="Текст примечания Знак"/>
    <w:basedOn w:val="a0"/>
    <w:link w:val="a8"/>
    <w:uiPriority w:val="99"/>
    <w:semiHidden/>
    <w:rsid w:val="00BF2792"/>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BF2792"/>
    <w:rPr>
      <w:b/>
      <w:bCs/>
    </w:rPr>
  </w:style>
  <w:style w:type="character" w:customStyle="1" w:styleId="ab">
    <w:name w:val="Тема примечания Знак"/>
    <w:basedOn w:val="a9"/>
    <w:link w:val="aa"/>
    <w:uiPriority w:val="99"/>
    <w:semiHidden/>
    <w:rsid w:val="00BF2792"/>
    <w:rPr>
      <w:b/>
      <w:bCs/>
    </w:rPr>
  </w:style>
  <w:style w:type="paragraph" w:styleId="ac">
    <w:name w:val="header"/>
    <w:basedOn w:val="a"/>
    <w:link w:val="ad"/>
    <w:uiPriority w:val="99"/>
    <w:semiHidden/>
    <w:unhideWhenUsed/>
    <w:rsid w:val="00864C7C"/>
    <w:pPr>
      <w:tabs>
        <w:tab w:val="center" w:pos="4677"/>
        <w:tab w:val="right" w:pos="9355"/>
      </w:tabs>
    </w:pPr>
  </w:style>
  <w:style w:type="character" w:customStyle="1" w:styleId="ad">
    <w:name w:val="Верхний колонтитул Знак"/>
    <w:basedOn w:val="a0"/>
    <w:link w:val="ac"/>
    <w:uiPriority w:val="99"/>
    <w:semiHidden/>
    <w:rsid w:val="00864C7C"/>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864C7C"/>
    <w:pPr>
      <w:tabs>
        <w:tab w:val="center" w:pos="4677"/>
        <w:tab w:val="right" w:pos="9355"/>
      </w:tabs>
    </w:pPr>
  </w:style>
  <w:style w:type="character" w:customStyle="1" w:styleId="af">
    <w:name w:val="Нижний колонтитул Знак"/>
    <w:basedOn w:val="a0"/>
    <w:link w:val="ae"/>
    <w:uiPriority w:val="99"/>
    <w:rsid w:val="00864C7C"/>
    <w:rPr>
      <w:rFonts w:ascii="Times New Roman" w:eastAsia="Times New Roman" w:hAnsi="Times New Roman" w:cs="Times New Roman"/>
      <w:sz w:val="20"/>
      <w:szCs w:val="20"/>
      <w:lang w:eastAsia="ru-RU"/>
    </w:rPr>
  </w:style>
  <w:style w:type="character" w:styleId="af0">
    <w:name w:val="Hyperlink"/>
    <w:rsid w:val="00C00624"/>
    <w:rPr>
      <w:color w:val="0000FF"/>
      <w:u w:val="single"/>
    </w:rPr>
  </w:style>
  <w:style w:type="paragraph" w:styleId="af1">
    <w:name w:val="footnote text"/>
    <w:basedOn w:val="a"/>
    <w:link w:val="af2"/>
    <w:uiPriority w:val="99"/>
    <w:semiHidden/>
    <w:unhideWhenUsed/>
    <w:rsid w:val="00A66CD4"/>
  </w:style>
  <w:style w:type="character" w:customStyle="1" w:styleId="af2">
    <w:name w:val="Текст сноски Знак"/>
    <w:basedOn w:val="a0"/>
    <w:link w:val="af1"/>
    <w:uiPriority w:val="99"/>
    <w:semiHidden/>
    <w:rsid w:val="00A66CD4"/>
    <w:rPr>
      <w:rFonts w:ascii="Times New Roman" w:eastAsia="Times New Roman" w:hAnsi="Times New Roman" w:cs="Times New Roman"/>
      <w:sz w:val="20"/>
      <w:szCs w:val="20"/>
      <w:lang w:eastAsia="ru-RU"/>
    </w:rPr>
  </w:style>
  <w:style w:type="character" w:styleId="af3">
    <w:name w:val="footnote reference"/>
    <w:basedOn w:val="a0"/>
    <w:uiPriority w:val="99"/>
    <w:semiHidden/>
    <w:unhideWhenUsed/>
    <w:rsid w:val="00A66CD4"/>
    <w:rPr>
      <w:vertAlign w:val="superscript"/>
    </w:rPr>
  </w:style>
</w:styles>
</file>

<file path=word/webSettings.xml><?xml version="1.0" encoding="utf-8"?>
<w:webSettings xmlns:r="http://schemas.openxmlformats.org/officeDocument/2006/relationships" xmlns:w="http://schemas.openxmlformats.org/wordprocessingml/2006/main">
  <w:divs>
    <w:div w:id="632248053">
      <w:bodyDiv w:val="1"/>
      <w:marLeft w:val="0"/>
      <w:marRight w:val="0"/>
      <w:marTop w:val="0"/>
      <w:marBottom w:val="0"/>
      <w:divBdr>
        <w:top w:val="none" w:sz="0" w:space="0" w:color="auto"/>
        <w:left w:val="none" w:sz="0" w:space="0" w:color="auto"/>
        <w:bottom w:val="none" w:sz="0" w:space="0" w:color="auto"/>
        <w:right w:val="none" w:sz="0" w:space="0" w:color="auto"/>
      </w:divBdr>
    </w:div>
    <w:div w:id="116293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vbrr.ru"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40FF87-8F2A-4E23-868B-36FD0E598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18</Pages>
  <Words>8765</Words>
  <Characters>49967</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Yuzhakova_PE</dc:creator>
  <cp:lastModifiedBy>Марьясов</cp:lastModifiedBy>
  <cp:revision>37</cp:revision>
  <dcterms:created xsi:type="dcterms:W3CDTF">2018-06-25T04:50:00Z</dcterms:created>
  <dcterms:modified xsi:type="dcterms:W3CDTF">2018-08-15T08:47:00Z</dcterms:modified>
</cp:coreProperties>
</file>